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FBCE" w14:textId="4BB25B9A" w:rsidR="00575EAB" w:rsidRPr="004A48F4" w:rsidRDefault="0031503B" w:rsidP="00575EAB">
      <w:pPr>
        <w:rPr>
          <w:b/>
          <w:bCs/>
          <w:color w:val="00B0F0"/>
          <w:sz w:val="40"/>
          <w:szCs w:val="40"/>
        </w:rPr>
      </w:pPr>
      <w:r>
        <w:rPr>
          <w:b/>
          <w:bCs/>
          <w:color w:val="00B0F0"/>
          <w:sz w:val="40"/>
          <w:szCs w:val="40"/>
        </w:rPr>
        <w:t>Covid 19 - Apelio yn erbyn y Weithdrefn Penderfyniad Asesu</w:t>
      </w:r>
    </w:p>
    <w:p w14:paraId="4BAAB493" w14:textId="77777777" w:rsidR="00C15824" w:rsidRPr="00010707" w:rsidRDefault="00C15824" w:rsidP="00C15824">
      <w:pPr>
        <w:pStyle w:val="Default"/>
        <w:rPr>
          <w:sz w:val="22"/>
          <w:szCs w:val="22"/>
        </w:rPr>
      </w:pPr>
    </w:p>
    <w:p w14:paraId="6EDE41B8" w14:textId="77777777" w:rsidR="00575EAB" w:rsidRPr="00010707" w:rsidRDefault="00C15824" w:rsidP="00C1582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Rhesymeg</w:t>
      </w:r>
    </w:p>
    <w:p w14:paraId="5F8C1346" w14:textId="77777777" w:rsidR="00575EAB" w:rsidRPr="00010707" w:rsidRDefault="00575EAB" w:rsidP="00575EAB">
      <w:pPr>
        <w:rPr>
          <w:sz w:val="22"/>
          <w:szCs w:val="22"/>
        </w:rPr>
      </w:pPr>
    </w:p>
    <w:p w14:paraId="4D735EA1" w14:textId="6AB86427" w:rsidR="0031503B" w:rsidRDefault="0031503B" w:rsidP="00C15824">
      <w:pPr>
        <w:rPr>
          <w:sz w:val="22"/>
          <w:szCs w:val="22"/>
        </w:rPr>
      </w:pPr>
      <w:r>
        <w:rPr>
          <w:sz w:val="22"/>
          <w:szCs w:val="22"/>
        </w:rPr>
        <w:t>Mae pandemig Covid-19 wedi effeithio ar gyfres arholiadau'r haf ar gyfer 2020 sydd wedi arwain at gyflwyno Fframwaith Rheoleiddio Eithriadol ar gyfer cwblhau asesiadau academaidd a galwedigaethol.   Mae'r gweithdrefnau hyn wedi ystyried y dogfennau canlynol:</w:t>
      </w:r>
    </w:p>
    <w:p w14:paraId="3EE71225" w14:textId="41AFF773" w:rsidR="0031503B" w:rsidRPr="0031503B" w:rsidRDefault="0031503B" w:rsidP="00C15824">
      <w:pPr>
        <w:rPr>
          <w:sz w:val="22"/>
          <w:szCs w:val="22"/>
        </w:rPr>
      </w:pPr>
    </w:p>
    <w:p w14:paraId="38FDAFDC" w14:textId="44D31661" w:rsidR="002A4FDA" w:rsidRPr="002A4FDA" w:rsidRDefault="002A4FDA" w:rsidP="002A4FD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Fframwaith Rheoleiddio Eithriadol: Cymwysterau Cyffredinol - Canllawiau COVID-19</w:t>
      </w:r>
    </w:p>
    <w:p w14:paraId="77504C8E" w14:textId="77777777" w:rsidR="002A4FDA" w:rsidRPr="0031503B" w:rsidRDefault="002A4FDA" w:rsidP="002A4FDA">
      <w:pPr>
        <w:rPr>
          <w:sz w:val="22"/>
          <w:szCs w:val="22"/>
        </w:rPr>
      </w:pPr>
      <w:r>
        <w:rPr>
          <w:sz w:val="22"/>
          <w:szCs w:val="22"/>
        </w:rPr>
        <w:t>Cymwysterau Cymru, Mehefin 2020</w:t>
      </w:r>
    </w:p>
    <w:p w14:paraId="6494BC03" w14:textId="77777777" w:rsidR="002A4FDA" w:rsidRDefault="002A4FDA" w:rsidP="002A4FDA">
      <w:pPr>
        <w:rPr>
          <w:i/>
          <w:iCs/>
          <w:sz w:val="22"/>
          <w:szCs w:val="22"/>
        </w:rPr>
      </w:pPr>
    </w:p>
    <w:p w14:paraId="16B4C0BC" w14:textId="3AF50384" w:rsidR="0031503B" w:rsidRPr="002A4FDA" w:rsidRDefault="002A4FDA" w:rsidP="002A4FD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Fframwaith Rheoleiddio Eithriadol: Cymwysterau Cyffredinol - Amodau a Gofynion COVID-19</w:t>
      </w:r>
      <w:r>
        <w:rPr>
          <w:sz w:val="22"/>
          <w:szCs w:val="22"/>
        </w:rPr>
        <w:t xml:space="preserve"> </w:t>
      </w:r>
    </w:p>
    <w:p w14:paraId="1C65C644" w14:textId="3E721FE6" w:rsidR="0031503B" w:rsidRPr="0031503B" w:rsidRDefault="0031503B" w:rsidP="00C15824">
      <w:pPr>
        <w:rPr>
          <w:sz w:val="22"/>
          <w:szCs w:val="22"/>
        </w:rPr>
      </w:pPr>
      <w:r>
        <w:rPr>
          <w:sz w:val="22"/>
          <w:szCs w:val="22"/>
        </w:rPr>
        <w:t>Cymwysterau Cymru, Mehefin 2020</w:t>
      </w:r>
    </w:p>
    <w:p w14:paraId="0206B604" w14:textId="568164F0" w:rsidR="0031503B" w:rsidRDefault="0031503B" w:rsidP="00C15824">
      <w:pPr>
        <w:rPr>
          <w:sz w:val="22"/>
          <w:szCs w:val="22"/>
        </w:rPr>
      </w:pPr>
    </w:p>
    <w:p w14:paraId="3D0A1F7A" w14:textId="02177830" w:rsidR="0031503B" w:rsidRDefault="0031503B" w:rsidP="00C15824">
      <w:pPr>
        <w:rPr>
          <w:sz w:val="22"/>
          <w:szCs w:val="22"/>
        </w:rPr>
      </w:pPr>
      <w:r>
        <w:rPr>
          <w:sz w:val="22"/>
          <w:szCs w:val="22"/>
        </w:rPr>
        <w:t>O dan y canllawiau uchod bydd unrhyw apeliadau yn seiliedig ar yr egwyddorion pwysicaf hyn a amlinellir yn y Fframwaith Rheoleiddio Eithriadol yng Nghymru ar gyfer UG, A2, TGAU a CBC:</w:t>
      </w:r>
    </w:p>
    <w:p w14:paraId="0F945B62" w14:textId="556CA9E0" w:rsidR="0031503B" w:rsidRPr="001D775A" w:rsidRDefault="0031503B" w:rsidP="00C15824">
      <w:pPr>
        <w:rPr>
          <w:i/>
          <w:iCs/>
          <w:sz w:val="22"/>
          <w:szCs w:val="22"/>
        </w:rPr>
      </w:pPr>
    </w:p>
    <w:p w14:paraId="49BE728A" w14:textId="46824CDE" w:rsidR="0031503B" w:rsidRPr="001D775A" w:rsidRDefault="001D775A" w:rsidP="00C1582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“Efallai bod rhai dysgwyr yn teimlo nad yw eu canlyniadau yn yr haf yn adlewyrchu eu gallu yn briodol. Rydym i gyd yn canolbwyntio ar sicrhau nad yw dysgwyr dan anfantais oherwydd yr amgylchiadau digynsail hyn gan gynnwys caniatáu cyflwyno apêl lle y bo'n briodol...Mae ein canllawiau hefyd yn nodi'n glir na fyddai'n briodol, yng nghyswllt y canlyniadau a gyfrifir, caniatáu apeliadau sy'n ymwneud â barn broffesiynol athrawon a chanolfannau, cyhyd â bod y dyfarniadau hynny'n cael eu llunio yn unol â'r weithdrefn y cytunwyd arni gyda'r sefydliad dyfarnu. Mae hyn oherwydd, mewn amgylchiadau arferol, mai'r sail ar gyfer apeliadau o'r fath yw p’un ai a yw canlyniad yn rhesymol ai peidio yng ngoleuni’r meini prawf a osodir gan y sefydliad dyfarnu ar gyfer cymhwyso'r dystiolaeth a gyflwynwyd gan y dysgwr mewn asesiad. Fodd bynnag, ni fydd canlyniadau a gyfrifir yn seiliedig ar asesiadau a gaiff eu marcio yn unol â meini prawf penodol ac felly nid oes unrhyw feincnod na safon gyffredin y gellid barnu rhinweddau canlyniad penodol yn ei erbyn mewn ffordd deg. Ar ben hynny, gallai'r amlygiad posibl mewn proses apêl o'r marc arfaethedig neu'r drefn restrol a ddarperir i sefydliad dyfarnu gan ganolfan arwain at bwysau gormodol ar athrawon a chanolfannau” </w:t>
      </w:r>
    </w:p>
    <w:p w14:paraId="7CB1AAEE" w14:textId="68E693FB" w:rsidR="0031503B" w:rsidRPr="002A4FDA" w:rsidRDefault="0031503B" w:rsidP="00C15824">
      <w:pPr>
        <w:rPr>
          <w:i/>
          <w:iCs/>
          <w:sz w:val="22"/>
          <w:szCs w:val="22"/>
        </w:rPr>
      </w:pPr>
    </w:p>
    <w:p w14:paraId="79289CBE" w14:textId="0D1E191C" w:rsidR="002A4FDA" w:rsidRPr="002A4FDA" w:rsidRDefault="002A4FDA" w:rsidP="00C1582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“GQCov5.1 </w:t>
      </w:r>
    </w:p>
    <w:p w14:paraId="20369EE3" w14:textId="77777777" w:rsidR="002A4FDA" w:rsidRPr="002A4FDA" w:rsidRDefault="002A4FDA" w:rsidP="00C1582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Yng nghyswllt pob canlyniad y mae'n ei beri dan Amod GQCov3.1, rhaid i gorff dyfarnu sefydlu, cynnal a chydymffurfio â phroses apelio effeithiol nad yw ond yn darparu ar gyfer apêl i'r corff dyfarnu ar sail (ac nid ar unrhyw sail arall) – </w:t>
      </w:r>
    </w:p>
    <w:p w14:paraId="6CA17847" w14:textId="77777777" w:rsidR="002A4FDA" w:rsidRPr="002A4FDA" w:rsidRDefault="002A4FDA" w:rsidP="00C1582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(a) nad oedd y corff dyfarnu wedi cymhwyso unrhyw broses neu weithdrefnau yn unol ag Amod GQCov3.2(a)(i) yn gyson neu nad oedd proses a gweithdrefnau o'r fath yn cael eu dilyn yn gywir ac yn deg, </w:t>
      </w:r>
    </w:p>
    <w:p w14:paraId="7A387B63" w14:textId="77777777" w:rsidR="002A4FDA" w:rsidRPr="002A4FDA" w:rsidRDefault="002A4FDA" w:rsidP="00C1582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(b) bod y corff dyfarnu wedi defnyddio'r data anghywir wrth gymhwyso'r broses a'r gweithdrefnau yn unol ag Amod GQCov3.2(a)(i), </w:t>
      </w:r>
    </w:p>
    <w:p w14:paraId="70C7EE21" w14:textId="6D421712" w:rsidR="002A4FDA" w:rsidRPr="002A4FDA" w:rsidRDefault="002A4FDA" w:rsidP="00C1582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(c) bod canlyniad a luniwyd drwy ddefnyddio'r broses a'r gweithdrefnau yn unol ag Amod GQCov3.2(a)(i) wedi'i gyflwyno'n anghywir gan y corff dyfarnu yng nghyswllt un neu ragor o ddysgwyr.”</w:t>
      </w:r>
    </w:p>
    <w:p w14:paraId="564ED76B" w14:textId="77777777" w:rsidR="0031503B" w:rsidRPr="001D775A" w:rsidRDefault="0031503B" w:rsidP="00C15824">
      <w:pPr>
        <w:rPr>
          <w:sz w:val="22"/>
          <w:szCs w:val="22"/>
        </w:rPr>
      </w:pPr>
    </w:p>
    <w:p w14:paraId="0FAC8A3C" w14:textId="77777777" w:rsidR="002A4FDA" w:rsidRPr="0031503B" w:rsidRDefault="002A4FDA" w:rsidP="002A4FDA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Canlyniadau Haf 2020 ar gyfer cymwysterau galwedigaethol, technegol ac eraill</w:t>
      </w:r>
    </w:p>
    <w:p w14:paraId="693FCE53" w14:textId="35AF5EC9" w:rsidR="002A4FDA" w:rsidRDefault="002A4FDA" w:rsidP="002A4FDA">
      <w:pPr>
        <w:rPr>
          <w:sz w:val="22"/>
          <w:szCs w:val="22"/>
        </w:rPr>
      </w:pPr>
      <w:r>
        <w:rPr>
          <w:sz w:val="22"/>
          <w:szCs w:val="22"/>
        </w:rPr>
        <w:t>OfQual, Mehefin 2020</w:t>
      </w:r>
    </w:p>
    <w:p w14:paraId="23D4127F" w14:textId="19D664EF" w:rsidR="001F60C0" w:rsidRDefault="001F60C0" w:rsidP="002A4FDA">
      <w:pPr>
        <w:rPr>
          <w:sz w:val="22"/>
          <w:szCs w:val="22"/>
        </w:rPr>
      </w:pPr>
    </w:p>
    <w:p w14:paraId="60920470" w14:textId="1E8BC66F" w:rsidR="001F60C0" w:rsidRDefault="001F60C0" w:rsidP="001F60C0">
      <w:pPr>
        <w:rPr>
          <w:sz w:val="22"/>
          <w:szCs w:val="22"/>
        </w:rPr>
      </w:pPr>
      <w:r>
        <w:rPr>
          <w:sz w:val="22"/>
          <w:szCs w:val="22"/>
        </w:rPr>
        <w:t>O dan y canllawiau uchod bydd unrhyw apeliadau yn seiliedig ar yr egwyddorion hyn a amlinellir yn y Fframwaith Rheoleiddio Eithriadol yn y DU ar gyfer cymwysterau galwedigaethol:</w:t>
      </w:r>
    </w:p>
    <w:p w14:paraId="5981E6D1" w14:textId="4FDB3EA3" w:rsidR="002A4FDA" w:rsidRDefault="002A4FDA" w:rsidP="00C15824">
      <w:pPr>
        <w:rPr>
          <w:sz w:val="22"/>
          <w:szCs w:val="22"/>
        </w:rPr>
      </w:pPr>
    </w:p>
    <w:p w14:paraId="28FED00D" w14:textId="352981EE" w:rsidR="002A4FDA" w:rsidRPr="001F60C0" w:rsidRDefault="001F60C0" w:rsidP="00C1582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“Bydd modd i ganolfannau apelio yn erbyn canlyniadau os byddant yn teimlo nad oedd y sefydliad dyfarnu yn defnyddio gweithdrefnau'n gyson neu nad oedd gweithdrefnau'n cael eu dilyn yn gywir ac yn deg...Mae ein canllawiau yn nodi'n glir nad oes rheidrwydd ar sefydliadau dyfarnu i ystyried apeliadau a gyflwynir gan ddysgwyr unigol na'u cynrychiolwyr oni bai mai d</w:t>
      </w:r>
      <w:bookmarkStart w:id="0" w:name="_GoBack"/>
      <w:r>
        <w:rPr>
          <w:i/>
          <w:iCs/>
          <w:sz w:val="22"/>
          <w:szCs w:val="22"/>
        </w:rPr>
        <w:t>yna</w:t>
      </w:r>
      <w:bookmarkEnd w:id="0"/>
      <w:r>
        <w:rPr>
          <w:i/>
          <w:iCs/>
          <w:sz w:val="22"/>
          <w:szCs w:val="22"/>
        </w:rPr>
        <w:t>'r unig ffordd o sicrhau apêl effeithiol. Mae ein canllawiau hefyd yn nodi'n glir na fyddai'n briodol, yng nghyswllt y canlyniadau a gyfrifir, caniatáu apeliadau sy'n ymwneud â barn broffesiynol athrawon a chanolfannau, cyhyd â bod y dyfarniadau hynny'n cael eu llunio yn unol â'r weithdrefn y cytunwyd arni gyda'r sefydliad dyfarnu.”</w:t>
      </w:r>
    </w:p>
    <w:p w14:paraId="54099BD8" w14:textId="77777777" w:rsidR="002A4FDA" w:rsidRDefault="002A4FDA" w:rsidP="00C15824">
      <w:pPr>
        <w:rPr>
          <w:sz w:val="22"/>
          <w:szCs w:val="22"/>
        </w:rPr>
      </w:pPr>
    </w:p>
    <w:p w14:paraId="66D1BB68" w14:textId="6780D21D" w:rsidR="00C15824" w:rsidRPr="00010707" w:rsidRDefault="00010707" w:rsidP="00C15824">
      <w:pPr>
        <w:rPr>
          <w:sz w:val="22"/>
          <w:szCs w:val="22"/>
        </w:rPr>
      </w:pPr>
      <w:r>
        <w:rPr>
          <w:sz w:val="22"/>
          <w:szCs w:val="22"/>
        </w:rPr>
        <w:t>Mae'r weithdrefn apelio a nodir isod yn berthnasol i ddysgwyr sydd wedi'u cofrestru gyda'r Coleg ar gyfer cymhwyster a arweiniodd at ganlyniad wedi'i gyfrifo/amcangyfrif, ei addasu neu ei ohirio fel y'i diffiniwyd gan y Fframwaith Rheoleiddio Eithriadol.</w:t>
      </w:r>
      <w:r>
        <w:t xml:space="preserve"> </w:t>
      </w:r>
      <w:r>
        <w:rPr>
          <w:sz w:val="22"/>
          <w:szCs w:val="22"/>
        </w:rPr>
        <w:t xml:space="preserve">Rhaid i apêl myfyriwr ynghylch </w:t>
      </w:r>
      <w:r>
        <w:rPr>
          <w:b/>
          <w:bCs/>
          <w:sz w:val="22"/>
          <w:szCs w:val="22"/>
        </w:rPr>
        <w:t>gradd asesu wirioneddol</w:t>
      </w:r>
      <w:r>
        <w:rPr>
          <w:sz w:val="22"/>
          <w:szCs w:val="22"/>
        </w:rPr>
        <w:t xml:space="preserve"> ddilyn Gweithdrefn Asesu ac Apelio'r Coleg.</w:t>
      </w:r>
    </w:p>
    <w:p w14:paraId="5C79289F" w14:textId="77777777" w:rsidR="001D775A" w:rsidRPr="00010707" w:rsidRDefault="001D775A" w:rsidP="00C15824">
      <w:pPr>
        <w:pStyle w:val="Default"/>
        <w:rPr>
          <w:sz w:val="22"/>
          <w:szCs w:val="22"/>
        </w:rPr>
      </w:pPr>
    </w:p>
    <w:p w14:paraId="48D53013" w14:textId="295A272F" w:rsidR="00575EAB" w:rsidRPr="00010707" w:rsidRDefault="00C15824" w:rsidP="00C1582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Gweithdrefnau ar gyfer apelio yn erbyn asesiad</w:t>
      </w:r>
    </w:p>
    <w:p w14:paraId="35A21687" w14:textId="77777777" w:rsidR="00C15824" w:rsidRPr="00010707" w:rsidRDefault="00C15824" w:rsidP="00C15824">
      <w:pPr>
        <w:rPr>
          <w:sz w:val="22"/>
          <w:szCs w:val="22"/>
        </w:rPr>
      </w:pPr>
    </w:p>
    <w:p w14:paraId="264719C7" w14:textId="2F1838AD" w:rsidR="00C15824" w:rsidRPr="00010707" w:rsidRDefault="00C15824" w:rsidP="00C15824">
      <w:pPr>
        <w:rPr>
          <w:sz w:val="22"/>
          <w:szCs w:val="22"/>
        </w:rPr>
      </w:pPr>
      <w:r>
        <w:rPr>
          <w:sz w:val="22"/>
          <w:szCs w:val="22"/>
        </w:rPr>
        <w:t>Bydd nodweddion strwythur apeliadau yn cynnwys:</w:t>
      </w:r>
    </w:p>
    <w:p w14:paraId="10B4ADE1" w14:textId="77777777" w:rsidR="00C15824" w:rsidRPr="00010707" w:rsidRDefault="00C15824" w:rsidP="00C15824">
      <w:pPr>
        <w:rPr>
          <w:sz w:val="22"/>
          <w:szCs w:val="22"/>
        </w:rPr>
      </w:pPr>
    </w:p>
    <w:p w14:paraId="7E7F4842" w14:textId="61605EB8" w:rsidR="00C15824" w:rsidRPr="00010707" w:rsidRDefault="00C15824" w:rsidP="00C158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mynediad i adolygiad teg a thrylwyr o'r broses asesu</w:t>
      </w:r>
    </w:p>
    <w:p w14:paraId="7403FCAA" w14:textId="77777777" w:rsidR="00C15824" w:rsidRPr="00010707" w:rsidRDefault="00C15824" w:rsidP="00C158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amseroedd ymateb clir a phrydlon</w:t>
      </w:r>
    </w:p>
    <w:p w14:paraId="58010D27" w14:textId="77777777" w:rsidR="00C15824" w:rsidRPr="00010707" w:rsidRDefault="00C15824" w:rsidP="00C158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camau sy'n rhoi cyfle i bob parti gyflwyno ei achos </w:t>
      </w:r>
    </w:p>
    <w:p w14:paraId="3B6273B3" w14:textId="77777777" w:rsidR="00C15824" w:rsidRPr="00010707" w:rsidRDefault="00C15824" w:rsidP="00C158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canlyniadau clir</w:t>
      </w:r>
    </w:p>
    <w:p w14:paraId="778106C2" w14:textId="491E96D7" w:rsidR="00C15824" w:rsidRDefault="00C15824" w:rsidP="00C1582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system gofnodi ffurfiol</w:t>
      </w:r>
    </w:p>
    <w:p w14:paraId="358D9E1B" w14:textId="5221742A" w:rsidR="001D775A" w:rsidRDefault="001D775A" w:rsidP="001D775A">
      <w:pPr>
        <w:rPr>
          <w:sz w:val="22"/>
          <w:szCs w:val="22"/>
        </w:rPr>
      </w:pPr>
    </w:p>
    <w:p w14:paraId="76A4EEB0" w14:textId="77777777" w:rsidR="00911CD8" w:rsidRDefault="00911CD8" w:rsidP="00911CD8">
      <w:pPr>
        <w:rPr>
          <w:sz w:val="22"/>
          <w:szCs w:val="22"/>
        </w:rPr>
      </w:pPr>
      <w:r>
        <w:rPr>
          <w:sz w:val="22"/>
          <w:szCs w:val="22"/>
        </w:rPr>
        <w:t>Rhaid nodi cofnodion bob apêl a sicrhau eu bod ar gael fel y bo'n briodol i’r canlynol:</w:t>
      </w:r>
    </w:p>
    <w:p w14:paraId="3065DEFC" w14:textId="77777777" w:rsidR="00911CD8" w:rsidRPr="00010707" w:rsidRDefault="00911CD8" w:rsidP="00911CD8">
      <w:pPr>
        <w:rPr>
          <w:sz w:val="22"/>
          <w:szCs w:val="22"/>
        </w:rPr>
      </w:pPr>
    </w:p>
    <w:p w14:paraId="4F282590" w14:textId="77777777" w:rsidR="00911CD8" w:rsidRPr="00B214D1" w:rsidRDefault="00911CD8" w:rsidP="00911CD8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Y Deon Gwella Ansawdd</w:t>
      </w:r>
    </w:p>
    <w:p w14:paraId="5235F21C" w14:textId="77777777" w:rsidR="00911CD8" w:rsidRPr="00B214D1" w:rsidRDefault="00911CD8" w:rsidP="00911CD8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Y Pennaeth Adran</w:t>
      </w:r>
    </w:p>
    <w:p w14:paraId="7A95EC1E" w14:textId="77777777" w:rsidR="00911CD8" w:rsidRPr="00B214D1" w:rsidRDefault="00911CD8" w:rsidP="00911CD8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Y Swyddog Arholiadau</w:t>
      </w:r>
    </w:p>
    <w:p w14:paraId="649033D5" w14:textId="77777777" w:rsidR="00911CD8" w:rsidRPr="00B214D1" w:rsidRDefault="00911CD8" w:rsidP="00911CD8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Y Sefydliad Dyfarnu</w:t>
      </w:r>
    </w:p>
    <w:p w14:paraId="2256CA8B" w14:textId="77777777" w:rsidR="00911CD8" w:rsidRDefault="00911CD8" w:rsidP="001D775A">
      <w:pPr>
        <w:rPr>
          <w:sz w:val="22"/>
          <w:szCs w:val="22"/>
        </w:rPr>
      </w:pPr>
    </w:p>
    <w:p w14:paraId="16D7A4EE" w14:textId="56A997E0" w:rsidR="001D775A" w:rsidRPr="001D775A" w:rsidRDefault="001D775A" w:rsidP="001D775A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Bydd y Coleg yn cynnal yr apêl bob amser drwy ddefnyddio gweithdrefnau'r sefydliad dyfarnu perthnasol.  Bydd pob sefydliad dyfarnu yn nodi amserlenni ar gyfer eu prosesau apelio. O dan weithdrefnau'r sefydliad dyfarnu, </w:t>
      </w:r>
      <w:r>
        <w:rPr>
          <w:b/>
          <w:bCs/>
          <w:i/>
          <w:iCs/>
          <w:sz w:val="22"/>
          <w:szCs w:val="22"/>
          <w:u w:val="single"/>
        </w:rPr>
        <w:t>efallai</w:t>
      </w:r>
      <w:r>
        <w:rPr>
          <w:b/>
          <w:bCs/>
          <w:i/>
          <w:iCs/>
          <w:sz w:val="22"/>
          <w:szCs w:val="22"/>
        </w:rPr>
        <w:t xml:space="preserve"> y bydd modd i'r dysgwr apelio'n uniongyrchol i’r sefydliad dyfarnu.</w:t>
      </w:r>
    </w:p>
    <w:p w14:paraId="2BED3A29" w14:textId="77777777" w:rsidR="00575EAB" w:rsidRPr="00010707" w:rsidRDefault="00575EAB" w:rsidP="00575EAB">
      <w:pPr>
        <w:rPr>
          <w:sz w:val="22"/>
          <w:szCs w:val="22"/>
        </w:rPr>
      </w:pPr>
    </w:p>
    <w:p w14:paraId="2EBFB303" w14:textId="56E78C50" w:rsidR="001F60C0" w:rsidRPr="00D60A7D" w:rsidRDefault="00D60A7D" w:rsidP="00575EAB">
      <w:pPr>
        <w:rPr>
          <w:sz w:val="22"/>
          <w:szCs w:val="22"/>
        </w:rPr>
      </w:pPr>
      <w:r>
        <w:rPr>
          <w:sz w:val="22"/>
          <w:szCs w:val="22"/>
        </w:rPr>
        <w:t>Bydd y Coleg yn cyhoeddi'r weithdrefn hon a bydd yn ei rhannu â'r holl ddysgwyr ar ddechrau'r broses apelio.</w:t>
      </w:r>
    </w:p>
    <w:p w14:paraId="319B7BC3" w14:textId="77777777" w:rsidR="001F60C0" w:rsidRDefault="001F60C0" w:rsidP="00575EAB">
      <w:pPr>
        <w:rPr>
          <w:b/>
          <w:bCs/>
          <w:sz w:val="22"/>
          <w:szCs w:val="22"/>
        </w:rPr>
      </w:pPr>
    </w:p>
    <w:p w14:paraId="3937AACF" w14:textId="77777777" w:rsidR="001F60C0" w:rsidRDefault="001F60C0" w:rsidP="00575EAB">
      <w:pPr>
        <w:rPr>
          <w:b/>
          <w:bCs/>
          <w:sz w:val="22"/>
          <w:szCs w:val="22"/>
        </w:rPr>
      </w:pPr>
    </w:p>
    <w:p w14:paraId="54DC5602" w14:textId="77777777" w:rsidR="001F60C0" w:rsidRDefault="001F60C0" w:rsidP="00575EAB">
      <w:pPr>
        <w:rPr>
          <w:b/>
          <w:bCs/>
          <w:sz w:val="22"/>
          <w:szCs w:val="22"/>
        </w:rPr>
      </w:pPr>
    </w:p>
    <w:p w14:paraId="46DD1022" w14:textId="27A08A09" w:rsidR="00575EAB" w:rsidRPr="00010707" w:rsidRDefault="00C15824" w:rsidP="00575EA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Cam 1</w:t>
      </w:r>
    </w:p>
    <w:p w14:paraId="0AC36B52" w14:textId="77777777" w:rsidR="00CC3331" w:rsidRDefault="00CC3331" w:rsidP="00C32410">
      <w:pPr>
        <w:rPr>
          <w:b/>
          <w:bCs/>
          <w:sz w:val="22"/>
          <w:szCs w:val="22"/>
        </w:rPr>
      </w:pPr>
    </w:p>
    <w:p w14:paraId="4EF1DBA0" w14:textId="77777777" w:rsidR="00C32410" w:rsidRPr="00010707" w:rsidRDefault="00C32410" w:rsidP="00C324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Panel Apeliadau</w:t>
      </w:r>
    </w:p>
    <w:p w14:paraId="2F8362AA" w14:textId="77777777" w:rsidR="00575EAB" w:rsidRPr="00010707" w:rsidRDefault="00575EAB" w:rsidP="00575EAB">
      <w:pPr>
        <w:rPr>
          <w:sz w:val="22"/>
          <w:szCs w:val="22"/>
        </w:rPr>
      </w:pPr>
    </w:p>
    <w:p w14:paraId="2FF4EC0D" w14:textId="22448F71" w:rsidR="00656253" w:rsidRDefault="00656253" w:rsidP="004A48F4">
      <w:pPr>
        <w:rPr>
          <w:sz w:val="22"/>
          <w:szCs w:val="22"/>
        </w:rPr>
      </w:pPr>
      <w:r>
        <w:rPr>
          <w:sz w:val="22"/>
          <w:szCs w:val="22"/>
        </w:rPr>
        <w:t>Os bydd dysgwr yn dymuno apelio yn erbyn ei asesiad haf 2020 gall wneud cais i’r Panel Apeliadau adolygu’r apêl hon.  Bydd y Panel yn cynnwys y canlynol:</w:t>
      </w:r>
    </w:p>
    <w:p w14:paraId="3B3FA856" w14:textId="1429AD42" w:rsidR="004A48F4" w:rsidRDefault="004A48F4" w:rsidP="004A48F4">
      <w:pPr>
        <w:rPr>
          <w:sz w:val="22"/>
          <w:szCs w:val="22"/>
        </w:rPr>
      </w:pPr>
    </w:p>
    <w:p w14:paraId="1DE8716E" w14:textId="15C72A7F" w:rsidR="004A48F4" w:rsidRDefault="004A48F4" w:rsidP="004A48F4">
      <w:pPr>
        <w:rPr>
          <w:sz w:val="22"/>
          <w:szCs w:val="22"/>
        </w:rPr>
      </w:pPr>
      <w:r>
        <w:rPr>
          <w:sz w:val="22"/>
          <w:szCs w:val="22"/>
        </w:rPr>
        <w:t>Y Deon Gwella Ansawdd</w:t>
      </w:r>
    </w:p>
    <w:p w14:paraId="14B5FA8B" w14:textId="3426A8F2" w:rsidR="004A48F4" w:rsidRDefault="004A48F4" w:rsidP="004A48F4">
      <w:pPr>
        <w:rPr>
          <w:sz w:val="22"/>
          <w:szCs w:val="22"/>
        </w:rPr>
      </w:pPr>
      <w:r>
        <w:rPr>
          <w:sz w:val="22"/>
          <w:szCs w:val="22"/>
        </w:rPr>
        <w:t>Y Pennaeth Ansawdd/Addysgu a Dysgu</w:t>
      </w:r>
    </w:p>
    <w:p w14:paraId="024C68F8" w14:textId="339CDC03" w:rsidR="004A48F4" w:rsidRPr="0046041F" w:rsidRDefault="004A48F4" w:rsidP="004A48F4">
      <w:pPr>
        <w:rPr>
          <w:sz w:val="22"/>
          <w:szCs w:val="22"/>
        </w:rPr>
      </w:pPr>
      <w:r>
        <w:rPr>
          <w:sz w:val="22"/>
          <w:szCs w:val="22"/>
        </w:rPr>
        <w:t>Y Deon Cyfadran (annibynnol ar y dysgwr)</w:t>
      </w:r>
    </w:p>
    <w:p w14:paraId="62106D40" w14:textId="77777777" w:rsidR="00C32410" w:rsidRPr="00010707" w:rsidRDefault="00C32410" w:rsidP="00C32410">
      <w:pPr>
        <w:rPr>
          <w:sz w:val="22"/>
          <w:szCs w:val="22"/>
        </w:rPr>
      </w:pPr>
    </w:p>
    <w:p w14:paraId="077A093E" w14:textId="2E80E7E4" w:rsidR="00C32410" w:rsidRPr="009B73E2" w:rsidRDefault="004168BA" w:rsidP="004168BA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Rhaid i'r apêl fod yn seiliedig ar y seiliau a restrir yn y gweithdrefnau a bennwyd gan bob corff dyfarnu.  Gwrandewir ar yr apêl a chaiff y dysgwr wybod am y canlyniad yn unol â gweithdrefnau'r sefydliad dyfarnu perthnasol.  Dylid cofnodi hyn gan ddefnyddio’r ffurflen Canlyniad y Panel Apêl. </w:t>
      </w:r>
      <w:r>
        <w:rPr>
          <w:b/>
          <w:sz w:val="22"/>
          <w:szCs w:val="22"/>
        </w:rPr>
        <w:t>(Atodiad 1).</w:t>
      </w:r>
    </w:p>
    <w:p w14:paraId="6FC15042" w14:textId="77777777" w:rsidR="005037E2" w:rsidRPr="00010707" w:rsidRDefault="005037E2" w:rsidP="00C32410">
      <w:pPr>
        <w:rPr>
          <w:sz w:val="22"/>
          <w:szCs w:val="22"/>
        </w:rPr>
      </w:pPr>
    </w:p>
    <w:p w14:paraId="6630F1C7" w14:textId="77777777" w:rsidR="005037E2" w:rsidRPr="00010707" w:rsidRDefault="005037E2" w:rsidP="004A48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Mae 2 ganlyniad posibl i'r panel apeliadau:</w:t>
      </w:r>
    </w:p>
    <w:p w14:paraId="7EB85E98" w14:textId="77777777" w:rsidR="005037E2" w:rsidRPr="00010707" w:rsidRDefault="005037E2" w:rsidP="004A48F4">
      <w:pPr>
        <w:rPr>
          <w:sz w:val="22"/>
          <w:szCs w:val="22"/>
        </w:rPr>
      </w:pPr>
    </w:p>
    <w:p w14:paraId="69941736" w14:textId="714B6BA0" w:rsidR="002D1293" w:rsidRDefault="00010707" w:rsidP="002D1293">
      <w:pPr>
        <w:pStyle w:val="Default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Os yw'r panel apeliadau yn cytuno â rheswm/rhesymau'r dysgwr dros apelio a bod yr apêl yn cael ei chadarnhau.  Mae'r canlyniad hwn yn debygol o’i gwneud yn ofynnol i'r Coleg apelio i'r sefydliad dyfarnu perthnasol ar ran y dysgwr.</w:t>
      </w:r>
    </w:p>
    <w:p w14:paraId="756CC060" w14:textId="77777777" w:rsidR="002D1293" w:rsidRDefault="002D1293" w:rsidP="002D1293">
      <w:pPr>
        <w:pStyle w:val="Default"/>
        <w:ind w:left="360"/>
        <w:rPr>
          <w:sz w:val="22"/>
          <w:szCs w:val="22"/>
        </w:rPr>
      </w:pPr>
    </w:p>
    <w:p w14:paraId="67A930BB" w14:textId="7B96F724" w:rsidR="00010707" w:rsidRPr="002D1293" w:rsidRDefault="005037E2" w:rsidP="002D1293">
      <w:pPr>
        <w:pStyle w:val="Default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Os yw'r panel apeliadau yn anghytuno â rheswm/rhesymau’r dysgwr dros apelio ac nad yw'r apêl yn cael ei chadarnhau, gall yr apêl symud ymlaen i'r cam nesaf; Cam 2 a chael ei hadolygu gan y Bwrdd Gweithredol.   Bydd y dysgwr yn cael gwybod faint o amser sydd ganddo i wneud cais i'r apêl hon gael ei chlywed; bydd hyn yn seiliedig ar weithdrefnau'r sefydliad dyfarnu.  Caiff hyn ei gofnodi yng Nghofnod Apeliadau’r Sefydliad Dyfarnu (Atodiad 2).</w:t>
      </w:r>
    </w:p>
    <w:p w14:paraId="3966D883" w14:textId="77777777" w:rsidR="00911CD8" w:rsidRDefault="00911CD8" w:rsidP="00C32410">
      <w:pPr>
        <w:rPr>
          <w:b/>
          <w:bCs/>
          <w:sz w:val="22"/>
          <w:szCs w:val="22"/>
        </w:rPr>
      </w:pPr>
    </w:p>
    <w:p w14:paraId="739BFECD" w14:textId="5BE22F95" w:rsidR="00C32410" w:rsidRDefault="00010707" w:rsidP="00C324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Cam 2:</w:t>
      </w:r>
    </w:p>
    <w:p w14:paraId="0F484F48" w14:textId="64164310" w:rsidR="00911CD8" w:rsidRDefault="00911CD8" w:rsidP="00C32410">
      <w:pPr>
        <w:rPr>
          <w:b/>
          <w:bCs/>
          <w:sz w:val="22"/>
          <w:szCs w:val="22"/>
        </w:rPr>
      </w:pPr>
    </w:p>
    <w:p w14:paraId="4517A8B6" w14:textId="26CB5409" w:rsidR="00911CD8" w:rsidRDefault="00911CD8" w:rsidP="00C3241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Apelio i’r Bwrdd Gweithredol</w:t>
      </w:r>
    </w:p>
    <w:p w14:paraId="61639996" w14:textId="4507F1CC" w:rsidR="00911CD8" w:rsidRDefault="00911CD8" w:rsidP="00C32410">
      <w:pPr>
        <w:rPr>
          <w:sz w:val="22"/>
          <w:szCs w:val="22"/>
        </w:rPr>
      </w:pPr>
    </w:p>
    <w:p w14:paraId="77E063F6" w14:textId="64A798D4" w:rsidR="00911CD8" w:rsidRPr="00010707" w:rsidRDefault="00911CD8" w:rsidP="00911CD8">
      <w:pPr>
        <w:rPr>
          <w:sz w:val="22"/>
          <w:szCs w:val="22"/>
        </w:rPr>
      </w:pPr>
      <w:r>
        <w:rPr>
          <w:sz w:val="22"/>
          <w:szCs w:val="22"/>
        </w:rPr>
        <w:t>Gwrandewir ar yr apêl o fewn dyddiau yn seiliedig ar weithdrefnau'r sefydliad dyfarnu.</w:t>
      </w:r>
    </w:p>
    <w:p w14:paraId="7667BADE" w14:textId="77777777" w:rsidR="00911CD8" w:rsidRDefault="00911CD8" w:rsidP="00911CD8">
      <w:pPr>
        <w:rPr>
          <w:sz w:val="22"/>
          <w:szCs w:val="22"/>
        </w:rPr>
      </w:pPr>
    </w:p>
    <w:p w14:paraId="0478C313" w14:textId="32E7AC07" w:rsidR="00911CD8" w:rsidRPr="009B73E2" w:rsidRDefault="00911CD8" w:rsidP="00911CD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Rhaid i'r panel apeliadau ddod i benderfyniad a rhoi gwybod i'r dysgwr am y canlyniad yn ysgrifenedig o fewn amserlen yn seiliedig ar weithdrefnau'r sefydliad dyfarnu; bydd y dysgwr yn cael gwybod yr amserlen hon. Dylid cofnodi’r apêl gan ddefnyddio’r ffurflen Canlyniad y Panel Apêl. </w:t>
      </w:r>
      <w:r>
        <w:rPr>
          <w:b/>
          <w:sz w:val="22"/>
          <w:szCs w:val="22"/>
        </w:rPr>
        <w:t>(Atodiad 1).</w:t>
      </w:r>
    </w:p>
    <w:p w14:paraId="27E05D16" w14:textId="77777777" w:rsidR="00911CD8" w:rsidRPr="00010707" w:rsidRDefault="00911CD8" w:rsidP="00911CD8">
      <w:pPr>
        <w:rPr>
          <w:sz w:val="22"/>
          <w:szCs w:val="22"/>
        </w:rPr>
      </w:pPr>
    </w:p>
    <w:p w14:paraId="655FDCC6" w14:textId="77777777" w:rsidR="00911CD8" w:rsidRPr="00010707" w:rsidRDefault="00911CD8" w:rsidP="00911CD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Mae 2 ganlyniad posibl i'r panel apeliadau:</w:t>
      </w:r>
    </w:p>
    <w:p w14:paraId="29A57238" w14:textId="77777777" w:rsidR="00911CD8" w:rsidRPr="00010707" w:rsidRDefault="00911CD8" w:rsidP="00911CD8">
      <w:pPr>
        <w:rPr>
          <w:sz w:val="22"/>
          <w:szCs w:val="22"/>
        </w:rPr>
      </w:pPr>
    </w:p>
    <w:p w14:paraId="39726173" w14:textId="77777777" w:rsidR="002D1293" w:rsidRDefault="00911CD8" w:rsidP="002D1293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Os yw'r panel apeliadau yn cytuno â rheswm/rhesymau'r dysgwr dros apelio a bod yr apêl yn cael ei chadarnhau. Mae'r canlyniad hwn yn debygol o’i gwneud yn ofynnol i'r Coleg apelio i'r </w:t>
      </w:r>
      <w:r>
        <w:rPr>
          <w:sz w:val="22"/>
          <w:szCs w:val="22"/>
        </w:rPr>
        <w:lastRenderedPageBreak/>
        <w:t>sefydliad dyfarnu perthnasol ar ran y dysgwr.  Caiff hyn ei gofnodi yng Nghofnod Apeliadau’r Sefydliad Dyfarnu (Atodiad 2).</w:t>
      </w:r>
    </w:p>
    <w:p w14:paraId="7C733DA9" w14:textId="165063C5" w:rsidR="00911CD8" w:rsidRPr="002D1293" w:rsidRDefault="00911CD8" w:rsidP="002D1293">
      <w:pPr>
        <w:pStyle w:val="Default"/>
        <w:numPr>
          <w:ilvl w:val="0"/>
          <w:numId w:val="15"/>
        </w:numPr>
        <w:rPr>
          <w:sz w:val="22"/>
          <w:szCs w:val="22"/>
        </w:rPr>
      </w:pPr>
      <w:r>
        <w:rPr>
          <w:sz w:val="22"/>
          <w:szCs w:val="22"/>
        </w:rPr>
        <w:t xml:space="preserve">Os yw'r panel apeliadau yn anghytuno â rheswm/rhesymau’r dysgwr dros apelio ac nad yw'r apêl yn cael ei chadarnhau, gallai’r apêl symud ymlaen i Gam 3.  Os nad yw'r sefydliad dyfarnu yn caniatáu ar gyfer apeliadau gan ddysgwyr yn uniongyrchol, </w:t>
      </w:r>
      <w:r w:rsidR="00D24427">
        <w:rPr>
          <w:sz w:val="22"/>
          <w:szCs w:val="22"/>
        </w:rPr>
        <w:t>wed</w:t>
      </w:r>
      <w:r>
        <w:rPr>
          <w:sz w:val="22"/>
          <w:szCs w:val="22"/>
        </w:rPr>
        <w:t xml:space="preserve">yn Cam 2 yw diwedd y broses apelio. </w:t>
      </w:r>
    </w:p>
    <w:p w14:paraId="7085E791" w14:textId="5C11AB32" w:rsidR="00911CD8" w:rsidRDefault="00911CD8" w:rsidP="00C32410">
      <w:pPr>
        <w:rPr>
          <w:b/>
          <w:bCs/>
          <w:sz w:val="22"/>
          <w:szCs w:val="22"/>
        </w:rPr>
      </w:pPr>
    </w:p>
    <w:p w14:paraId="2CE19161" w14:textId="62546CE3" w:rsidR="00911CD8" w:rsidRPr="00D60A7D" w:rsidRDefault="00911CD8" w:rsidP="00C324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Cam 3:</w:t>
      </w:r>
    </w:p>
    <w:p w14:paraId="428B02F2" w14:textId="77777777" w:rsidR="00010707" w:rsidRPr="00D60A7D" w:rsidRDefault="00010707" w:rsidP="00C32410">
      <w:pPr>
        <w:rPr>
          <w:b/>
          <w:bCs/>
          <w:sz w:val="22"/>
          <w:szCs w:val="22"/>
        </w:rPr>
      </w:pPr>
    </w:p>
    <w:p w14:paraId="69FCDD25" w14:textId="4BE4FF10" w:rsidR="00C32410" w:rsidRPr="00D60A7D" w:rsidRDefault="00604144" w:rsidP="00C3241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 Sefydliad Dyfarnu</w:t>
      </w:r>
    </w:p>
    <w:p w14:paraId="7A703889" w14:textId="11AACC81" w:rsidR="005037E2" w:rsidRPr="00D60A7D" w:rsidRDefault="005037E2" w:rsidP="005037E2">
      <w:pPr>
        <w:rPr>
          <w:sz w:val="22"/>
          <w:szCs w:val="22"/>
        </w:rPr>
      </w:pPr>
    </w:p>
    <w:p w14:paraId="60741CC5" w14:textId="3EF32D2D" w:rsidR="00D60A7D" w:rsidRPr="00D60A7D" w:rsidRDefault="00D60A7D" w:rsidP="005037E2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Mae Cam 3 yn dibynnu ar weithdrefn y sefydliad dyfarnu gan nad oes gan bob sefydliad dyfarnu weithdrefnau sy'n caniatáu i ddysgwr apelio'n uniongyrchol ag ef.</w:t>
      </w:r>
    </w:p>
    <w:p w14:paraId="1DFA893A" w14:textId="77777777" w:rsidR="00D60A7D" w:rsidRPr="00D60A7D" w:rsidRDefault="00D60A7D" w:rsidP="005037E2">
      <w:pPr>
        <w:rPr>
          <w:sz w:val="22"/>
          <w:szCs w:val="22"/>
        </w:rPr>
      </w:pPr>
    </w:p>
    <w:p w14:paraId="3E35C8F8" w14:textId="37A79DC1" w:rsidR="005037E2" w:rsidRPr="00D60A7D" w:rsidRDefault="005037E2" w:rsidP="005037E2">
      <w:pPr>
        <w:rPr>
          <w:sz w:val="22"/>
          <w:szCs w:val="22"/>
        </w:rPr>
      </w:pPr>
      <w:r>
        <w:rPr>
          <w:sz w:val="22"/>
          <w:szCs w:val="22"/>
        </w:rPr>
        <w:t xml:space="preserve">Os yw'r dysgwr yn anghytuno â'r penderfyniad/penderfyniadau a wnaethpwyd yng Ngham 2 a bod gweithdrefn y sefydliad dyfarnu yn caniatáu, gall apelio i'r Sefydliad Dyfarnu. </w:t>
      </w:r>
    </w:p>
    <w:p w14:paraId="306BACD5" w14:textId="77777777" w:rsidR="005037E2" w:rsidRPr="001F60C0" w:rsidRDefault="005037E2" w:rsidP="005037E2">
      <w:pPr>
        <w:pStyle w:val="Default"/>
        <w:ind w:left="720"/>
        <w:rPr>
          <w:color w:val="FF0000"/>
          <w:sz w:val="22"/>
          <w:szCs w:val="22"/>
        </w:rPr>
      </w:pPr>
    </w:p>
    <w:p w14:paraId="2752EE40" w14:textId="77777777" w:rsidR="005037E2" w:rsidRPr="007C0CD9" w:rsidRDefault="005037E2" w:rsidP="005037E2">
      <w:pPr>
        <w:pStyle w:val="Default"/>
        <w:rPr>
          <w:b/>
          <w:sz w:val="22"/>
          <w:szCs w:val="22"/>
        </w:rPr>
      </w:pPr>
    </w:p>
    <w:p w14:paraId="338AC838" w14:textId="77777777" w:rsidR="005037E2" w:rsidRPr="00010707" w:rsidRDefault="005037E2" w:rsidP="00C32410">
      <w:pPr>
        <w:rPr>
          <w:sz w:val="22"/>
          <w:szCs w:val="22"/>
        </w:rPr>
      </w:pPr>
    </w:p>
    <w:p w14:paraId="6E2FE44F" w14:textId="77777777" w:rsidR="00C32410" w:rsidRPr="00010707" w:rsidRDefault="00C32410" w:rsidP="00575EAB">
      <w:pPr>
        <w:rPr>
          <w:sz w:val="22"/>
          <w:szCs w:val="22"/>
        </w:rPr>
      </w:pPr>
    </w:p>
    <w:p w14:paraId="3E568DFB" w14:textId="77777777" w:rsidR="00C32410" w:rsidRPr="00010707" w:rsidRDefault="00C32410" w:rsidP="00575EAB">
      <w:pPr>
        <w:rPr>
          <w:sz w:val="22"/>
          <w:szCs w:val="22"/>
        </w:rPr>
      </w:pPr>
    </w:p>
    <w:p w14:paraId="1991A396" w14:textId="77777777" w:rsidR="00307657" w:rsidRPr="00010707" w:rsidRDefault="00307657">
      <w:pPr>
        <w:rPr>
          <w:sz w:val="22"/>
          <w:szCs w:val="22"/>
        </w:rPr>
      </w:pPr>
      <w:r>
        <w:br w:type="page"/>
      </w:r>
    </w:p>
    <w:p w14:paraId="033D7D53" w14:textId="77777777" w:rsidR="00307657" w:rsidRPr="00010707" w:rsidRDefault="00307657">
      <w:pPr>
        <w:rPr>
          <w:sz w:val="22"/>
          <w:szCs w:val="22"/>
        </w:rPr>
      </w:pPr>
    </w:p>
    <w:p w14:paraId="40A0CBBB" w14:textId="77777777" w:rsidR="00072495" w:rsidRDefault="00072495" w:rsidP="009A27F5">
      <w:pPr>
        <w:rPr>
          <w:b/>
          <w:sz w:val="22"/>
          <w:szCs w:val="22"/>
        </w:rPr>
      </w:pPr>
    </w:p>
    <w:p w14:paraId="73B4AC8E" w14:textId="0FB08757" w:rsidR="009A27F5" w:rsidRPr="00010707" w:rsidRDefault="00AB6EC6" w:rsidP="009A27F5">
      <w:pPr>
        <w:rPr>
          <w:b/>
          <w:sz w:val="22"/>
          <w:szCs w:val="22"/>
        </w:rPr>
      </w:pPr>
      <w:r>
        <w:rPr>
          <w:b/>
          <w:sz w:val="22"/>
          <w:szCs w:val="22"/>
        </w:rPr>
        <w:t>Atodiad 1</w:t>
      </w:r>
    </w:p>
    <w:p w14:paraId="1E33805E" w14:textId="10A1CFD7" w:rsidR="009A27F5" w:rsidRPr="00010707" w:rsidRDefault="00072495" w:rsidP="009A27F5">
      <w:pPr>
        <w:rPr>
          <w:b/>
          <w:sz w:val="22"/>
          <w:szCs w:val="22"/>
        </w:rPr>
      </w:pPr>
      <w:r>
        <w:rPr>
          <w:b/>
          <w:sz w:val="22"/>
          <w:szCs w:val="22"/>
        </w:rPr>
        <w:t>Ffurflen Canlyniad y Panel Apeliadau</w:t>
      </w:r>
    </w:p>
    <w:p w14:paraId="38D06A98" w14:textId="77777777" w:rsidR="009A27F5" w:rsidRPr="00010707" w:rsidRDefault="009A27F5" w:rsidP="009A27F5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6"/>
      </w:tblGrid>
      <w:tr w:rsidR="00072495" w:rsidRPr="00010707" w14:paraId="3F730918" w14:textId="77777777" w:rsidTr="009A27F5">
        <w:tc>
          <w:tcPr>
            <w:tcW w:w="10982" w:type="dxa"/>
          </w:tcPr>
          <w:p w14:paraId="2E9617E5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Enwau pawb ar y panel.</w:t>
            </w:r>
          </w:p>
          <w:p w14:paraId="4F1F7B64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  <w:p w14:paraId="05CD84F2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  <w:p w14:paraId="3871F4AF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  <w:p w14:paraId="06C49CF8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  <w:p w14:paraId="3FC67CD5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  <w:p w14:paraId="3CAFCDB2" w14:textId="77777777" w:rsidR="00072495" w:rsidRPr="00010707" w:rsidRDefault="0007249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5735582A" w14:textId="77777777" w:rsidTr="009A27F5">
        <w:tc>
          <w:tcPr>
            <w:tcW w:w="10982" w:type="dxa"/>
          </w:tcPr>
          <w:p w14:paraId="3B30B8FB" w14:textId="09E2BFA3" w:rsidR="009A27F5" w:rsidRPr="00010707" w:rsidRDefault="009A27F5" w:rsidP="002B62C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43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Sylwadau:   Cam 1 </w:t>
            </w:r>
            <w:sdt>
              <w:sdtPr>
                <w:rPr>
                  <w:b/>
                  <w:sz w:val="22"/>
                  <w:szCs w:val="22"/>
                </w:rPr>
                <w:id w:val="-174046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2C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ab/>
              <w:t>Dyddiad:</w:t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  <w:t xml:space="preserve">        Cam 2:   </w:t>
            </w:r>
            <w:sdt>
              <w:sdtPr>
                <w:rPr>
                  <w:b/>
                  <w:sz w:val="22"/>
                  <w:szCs w:val="22"/>
                </w:rPr>
                <w:id w:val="-137676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2C2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b/>
                <w:sz w:val="22"/>
                <w:szCs w:val="22"/>
              </w:rPr>
              <w:t xml:space="preserve">      Dyddiad:  </w:t>
            </w:r>
          </w:p>
        </w:tc>
      </w:tr>
      <w:tr w:rsidR="009A27F5" w:rsidRPr="00010707" w14:paraId="4B0F7D3F" w14:textId="77777777" w:rsidTr="009A27F5">
        <w:tc>
          <w:tcPr>
            <w:tcW w:w="10982" w:type="dxa"/>
          </w:tcPr>
          <w:p w14:paraId="34841B13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620BDF9D" w14:textId="77777777" w:rsidTr="009A27F5">
        <w:tc>
          <w:tcPr>
            <w:tcW w:w="10982" w:type="dxa"/>
          </w:tcPr>
          <w:p w14:paraId="2C44AF75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7E3E32AC" w14:textId="77777777" w:rsidTr="009A27F5">
        <w:tc>
          <w:tcPr>
            <w:tcW w:w="10982" w:type="dxa"/>
          </w:tcPr>
          <w:p w14:paraId="7C8E6824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109CEA7B" w14:textId="77777777" w:rsidTr="009A27F5">
        <w:tc>
          <w:tcPr>
            <w:tcW w:w="10982" w:type="dxa"/>
          </w:tcPr>
          <w:p w14:paraId="332AEB98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111E8B25" w14:textId="77777777" w:rsidTr="009A27F5">
        <w:tc>
          <w:tcPr>
            <w:tcW w:w="10982" w:type="dxa"/>
          </w:tcPr>
          <w:p w14:paraId="6EDC365D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57F7F98B" w14:textId="77777777" w:rsidTr="009A27F5">
        <w:tc>
          <w:tcPr>
            <w:tcW w:w="10982" w:type="dxa"/>
          </w:tcPr>
          <w:p w14:paraId="5BCCB992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62F35D6D" w14:textId="77777777" w:rsidTr="009A27F5">
        <w:tc>
          <w:tcPr>
            <w:tcW w:w="10982" w:type="dxa"/>
          </w:tcPr>
          <w:p w14:paraId="5F2D2BBA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0EEF32FE" w14:textId="77777777" w:rsidTr="009A27F5">
        <w:tc>
          <w:tcPr>
            <w:tcW w:w="10982" w:type="dxa"/>
          </w:tcPr>
          <w:p w14:paraId="2D541D27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274A1925" w14:textId="77777777" w:rsidTr="009A27F5">
        <w:tc>
          <w:tcPr>
            <w:tcW w:w="10982" w:type="dxa"/>
          </w:tcPr>
          <w:p w14:paraId="0983FB3D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5E6744D9" w14:textId="77777777" w:rsidTr="009A27F5">
        <w:tc>
          <w:tcPr>
            <w:tcW w:w="10982" w:type="dxa"/>
          </w:tcPr>
          <w:p w14:paraId="60B36CF1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4F7F1AEA" w14:textId="77777777" w:rsidTr="009A27F5">
        <w:tc>
          <w:tcPr>
            <w:tcW w:w="10982" w:type="dxa"/>
          </w:tcPr>
          <w:p w14:paraId="3AC916DE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3F268451" w14:textId="77777777" w:rsidTr="009A27F5">
        <w:tc>
          <w:tcPr>
            <w:tcW w:w="10982" w:type="dxa"/>
          </w:tcPr>
          <w:p w14:paraId="5A385BCC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267F3100" w14:textId="77777777" w:rsidTr="009A27F5">
        <w:tc>
          <w:tcPr>
            <w:tcW w:w="10982" w:type="dxa"/>
          </w:tcPr>
          <w:p w14:paraId="43AEDDC9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069F9D36" w14:textId="77777777" w:rsidTr="009A27F5">
        <w:tc>
          <w:tcPr>
            <w:tcW w:w="10982" w:type="dxa"/>
          </w:tcPr>
          <w:p w14:paraId="7887A3B0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37DB4D49" w14:textId="77777777" w:rsidTr="009A27F5">
        <w:tc>
          <w:tcPr>
            <w:tcW w:w="10982" w:type="dxa"/>
          </w:tcPr>
          <w:p w14:paraId="345EE747" w14:textId="77777777" w:rsidR="009A27F5" w:rsidRPr="00010707" w:rsidRDefault="009A27F5" w:rsidP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2DD253FB" w14:textId="77777777" w:rsidTr="009A27F5">
        <w:tc>
          <w:tcPr>
            <w:tcW w:w="10982" w:type="dxa"/>
          </w:tcPr>
          <w:p w14:paraId="7330AFB9" w14:textId="77777777" w:rsidR="009A27F5" w:rsidRPr="00010707" w:rsidRDefault="00072495" w:rsidP="009A27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Penderfyniad y panel:</w:t>
            </w:r>
          </w:p>
        </w:tc>
      </w:tr>
      <w:tr w:rsidR="00072495" w:rsidRPr="00010707" w14:paraId="237AD746" w14:textId="77777777" w:rsidTr="009A27F5">
        <w:tc>
          <w:tcPr>
            <w:tcW w:w="10982" w:type="dxa"/>
          </w:tcPr>
          <w:p w14:paraId="78EC7CC0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</w:tc>
      </w:tr>
      <w:tr w:rsidR="00072495" w:rsidRPr="00010707" w14:paraId="5CDDA76E" w14:textId="77777777" w:rsidTr="009A27F5">
        <w:tc>
          <w:tcPr>
            <w:tcW w:w="10982" w:type="dxa"/>
          </w:tcPr>
          <w:p w14:paraId="3AA16648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</w:tc>
      </w:tr>
      <w:tr w:rsidR="00072495" w:rsidRPr="00010707" w14:paraId="77C73E81" w14:textId="77777777" w:rsidTr="009A27F5">
        <w:tc>
          <w:tcPr>
            <w:tcW w:w="10982" w:type="dxa"/>
          </w:tcPr>
          <w:p w14:paraId="3E6D078B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</w:tc>
      </w:tr>
      <w:tr w:rsidR="00072495" w:rsidRPr="00010707" w14:paraId="24B999EE" w14:textId="77777777" w:rsidTr="009A27F5">
        <w:tc>
          <w:tcPr>
            <w:tcW w:w="10982" w:type="dxa"/>
          </w:tcPr>
          <w:p w14:paraId="31B5C0FE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</w:tc>
      </w:tr>
      <w:tr w:rsidR="00072495" w:rsidRPr="00010707" w14:paraId="2F6C2E43" w14:textId="77777777" w:rsidTr="009A27F5">
        <w:tc>
          <w:tcPr>
            <w:tcW w:w="10982" w:type="dxa"/>
          </w:tcPr>
          <w:p w14:paraId="7F530823" w14:textId="77777777" w:rsidR="00072495" w:rsidRDefault="00072495" w:rsidP="009A27F5">
            <w:pPr>
              <w:rPr>
                <w:b/>
                <w:sz w:val="22"/>
                <w:szCs w:val="22"/>
              </w:rPr>
            </w:pPr>
          </w:p>
        </w:tc>
      </w:tr>
    </w:tbl>
    <w:p w14:paraId="64378A71" w14:textId="77777777" w:rsidR="009A27F5" w:rsidRPr="00010707" w:rsidRDefault="009A27F5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9"/>
        <w:gridCol w:w="7437"/>
      </w:tblGrid>
      <w:tr w:rsidR="009A27F5" w:rsidRPr="00010707" w14:paraId="430763EB" w14:textId="77777777" w:rsidTr="00B05E00">
        <w:tc>
          <w:tcPr>
            <w:tcW w:w="3369" w:type="dxa"/>
          </w:tcPr>
          <w:p w14:paraId="41C7038B" w14:textId="77777777" w:rsidR="009A27F5" w:rsidRPr="00072495" w:rsidRDefault="009A27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Dyddiad derbyn yr apêl</w:t>
            </w:r>
          </w:p>
        </w:tc>
        <w:tc>
          <w:tcPr>
            <w:tcW w:w="7613" w:type="dxa"/>
          </w:tcPr>
          <w:p w14:paraId="0ADFB3F5" w14:textId="77777777" w:rsidR="009A27F5" w:rsidRPr="00010707" w:rsidRDefault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6D66D64D" w14:textId="77777777" w:rsidTr="00B05E00">
        <w:tc>
          <w:tcPr>
            <w:tcW w:w="3369" w:type="dxa"/>
          </w:tcPr>
          <w:p w14:paraId="0D9104C4" w14:textId="77777777" w:rsidR="009A27F5" w:rsidRPr="00072495" w:rsidRDefault="009A27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Dyddiad ateb</w:t>
            </w:r>
          </w:p>
        </w:tc>
        <w:tc>
          <w:tcPr>
            <w:tcW w:w="7613" w:type="dxa"/>
          </w:tcPr>
          <w:p w14:paraId="0F70973E" w14:textId="77777777" w:rsidR="009A27F5" w:rsidRPr="00010707" w:rsidRDefault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3701F10B" w14:textId="77777777" w:rsidTr="00B05E00">
        <w:tc>
          <w:tcPr>
            <w:tcW w:w="3369" w:type="dxa"/>
          </w:tcPr>
          <w:p w14:paraId="1D382B54" w14:textId="4EC6B904" w:rsidR="009A27F5" w:rsidRPr="00072495" w:rsidRDefault="004A48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Deon Ansawdd (llythrennau bras)</w:t>
            </w:r>
          </w:p>
        </w:tc>
        <w:tc>
          <w:tcPr>
            <w:tcW w:w="7613" w:type="dxa"/>
          </w:tcPr>
          <w:p w14:paraId="0EE309F7" w14:textId="77777777" w:rsidR="009A27F5" w:rsidRPr="00010707" w:rsidRDefault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6684E26C" w14:textId="77777777" w:rsidTr="00B05E00">
        <w:tc>
          <w:tcPr>
            <w:tcW w:w="3369" w:type="dxa"/>
          </w:tcPr>
          <w:p w14:paraId="60890232" w14:textId="34F2E8A9" w:rsidR="009A27F5" w:rsidRPr="00072495" w:rsidRDefault="004A48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Llofnod y Deon Ansawdd</w:t>
            </w:r>
          </w:p>
        </w:tc>
        <w:tc>
          <w:tcPr>
            <w:tcW w:w="7613" w:type="dxa"/>
          </w:tcPr>
          <w:p w14:paraId="032611C8" w14:textId="77777777" w:rsidR="009A27F5" w:rsidRPr="00010707" w:rsidRDefault="009A27F5">
            <w:pPr>
              <w:rPr>
                <w:b/>
                <w:sz w:val="22"/>
                <w:szCs w:val="22"/>
              </w:rPr>
            </w:pPr>
          </w:p>
        </w:tc>
      </w:tr>
      <w:tr w:rsidR="009A27F5" w:rsidRPr="00010707" w14:paraId="4BD75AB4" w14:textId="77777777" w:rsidTr="00B05E00">
        <w:tc>
          <w:tcPr>
            <w:tcW w:w="3369" w:type="dxa"/>
          </w:tcPr>
          <w:p w14:paraId="12EF2EFE" w14:textId="77777777" w:rsidR="009A27F5" w:rsidRPr="00072495" w:rsidRDefault="009A27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Wedi'i ychwanegu at y Cofnod Apeliadau</w:t>
            </w:r>
          </w:p>
        </w:tc>
        <w:tc>
          <w:tcPr>
            <w:tcW w:w="7613" w:type="dxa"/>
          </w:tcPr>
          <w:p w14:paraId="7CEA8403" w14:textId="77777777" w:rsidR="009A27F5" w:rsidRPr="00010707" w:rsidRDefault="009A27F5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Do / Naddo</w:t>
            </w:r>
          </w:p>
        </w:tc>
      </w:tr>
    </w:tbl>
    <w:p w14:paraId="1FBF8FB9" w14:textId="77777777" w:rsidR="00B05E00" w:rsidRPr="00010707" w:rsidRDefault="00B05E00">
      <w:pPr>
        <w:rPr>
          <w:b/>
          <w:sz w:val="22"/>
          <w:szCs w:val="22"/>
        </w:rPr>
      </w:pPr>
    </w:p>
    <w:p w14:paraId="12F96801" w14:textId="10C1E847" w:rsidR="00072495" w:rsidRDefault="009B73E2" w:rsidP="00B05E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DS: </w:t>
      </w:r>
      <w:r>
        <w:rPr>
          <w:b/>
          <w:bCs/>
          <w:sz w:val="22"/>
          <w:szCs w:val="22"/>
        </w:rPr>
        <w:t>Deon Gwella Ansawdd i fynd yn ôl at y dysgwr o fewn amserlen benodedig.</w:t>
      </w:r>
    </w:p>
    <w:p w14:paraId="05179FE5" w14:textId="77777777" w:rsidR="009B73E2" w:rsidRDefault="009B73E2" w:rsidP="00B05E00">
      <w:pPr>
        <w:rPr>
          <w:b/>
          <w:sz w:val="22"/>
          <w:szCs w:val="22"/>
        </w:rPr>
      </w:pPr>
    </w:p>
    <w:p w14:paraId="21FBAEFA" w14:textId="5ADE8E8E" w:rsidR="004A48F4" w:rsidRDefault="004A48F4" w:rsidP="00B05E00">
      <w:pPr>
        <w:rPr>
          <w:b/>
          <w:sz w:val="22"/>
          <w:szCs w:val="22"/>
        </w:rPr>
      </w:pPr>
    </w:p>
    <w:p w14:paraId="270FBC39" w14:textId="77777777" w:rsidR="002B62C2" w:rsidRDefault="002B62C2" w:rsidP="00B05E00">
      <w:pPr>
        <w:rPr>
          <w:b/>
          <w:sz w:val="22"/>
          <w:szCs w:val="22"/>
        </w:rPr>
      </w:pPr>
    </w:p>
    <w:p w14:paraId="765DCA23" w14:textId="3E853672" w:rsidR="00B05E00" w:rsidRPr="00010707" w:rsidRDefault="00AB6EC6" w:rsidP="00B05E00">
      <w:pPr>
        <w:rPr>
          <w:b/>
          <w:sz w:val="22"/>
          <w:szCs w:val="22"/>
        </w:rPr>
      </w:pPr>
      <w:r>
        <w:rPr>
          <w:b/>
          <w:sz w:val="22"/>
          <w:szCs w:val="22"/>
        </w:rPr>
        <w:t>Atodiad 2</w:t>
      </w:r>
    </w:p>
    <w:p w14:paraId="07209887" w14:textId="17868B88" w:rsidR="00B05E00" w:rsidRPr="00010707" w:rsidRDefault="00AB6EC6" w:rsidP="00B05E00">
      <w:pPr>
        <w:rPr>
          <w:b/>
          <w:sz w:val="22"/>
          <w:szCs w:val="22"/>
        </w:rPr>
      </w:pPr>
      <w:r>
        <w:rPr>
          <w:b/>
          <w:sz w:val="22"/>
          <w:szCs w:val="22"/>
        </w:rPr>
        <w:t>Cofnod Apeliadau’r Sefydliad Dyfarnu</w:t>
      </w:r>
    </w:p>
    <w:p w14:paraId="0888379B" w14:textId="77777777" w:rsidR="00B05E00" w:rsidRPr="00010707" w:rsidRDefault="00B05E00" w:rsidP="00B05E0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65"/>
      </w:tblGrid>
      <w:tr w:rsidR="00B05E00" w:rsidRPr="00010707" w14:paraId="1A1C4B60" w14:textId="77777777" w:rsidTr="005037E2">
        <w:tc>
          <w:tcPr>
            <w:tcW w:w="10982" w:type="dxa"/>
            <w:gridSpan w:val="2"/>
          </w:tcPr>
          <w:p w14:paraId="6CC9F080" w14:textId="6452166C" w:rsidR="00B05E00" w:rsidRPr="00072495" w:rsidRDefault="00B05E00" w:rsidP="00B05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Rhowch fanylion y Sefydliad Dyfarnu</w:t>
            </w:r>
          </w:p>
        </w:tc>
      </w:tr>
      <w:tr w:rsidR="00B05E00" w:rsidRPr="00010707" w14:paraId="414B4EA7" w14:textId="77777777" w:rsidTr="00B05E00">
        <w:tc>
          <w:tcPr>
            <w:tcW w:w="5491" w:type="dxa"/>
          </w:tcPr>
          <w:p w14:paraId="4A845281" w14:textId="469385E5" w:rsidR="00B05E00" w:rsidRDefault="00B05E00" w:rsidP="00B05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Enw’r Sefydliad Dyfarnu</w:t>
            </w:r>
          </w:p>
          <w:p w14:paraId="515DF448" w14:textId="77777777" w:rsidR="00072495" w:rsidRPr="00072495" w:rsidRDefault="00072495" w:rsidP="00B05E00">
            <w:pPr>
              <w:rPr>
                <w:b/>
                <w:sz w:val="22"/>
                <w:szCs w:val="22"/>
              </w:rPr>
            </w:pPr>
          </w:p>
        </w:tc>
        <w:tc>
          <w:tcPr>
            <w:tcW w:w="5491" w:type="dxa"/>
          </w:tcPr>
          <w:p w14:paraId="1C714AB2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</w:tc>
      </w:tr>
      <w:tr w:rsidR="00B05E00" w:rsidRPr="00010707" w14:paraId="42C5F82B" w14:textId="77777777" w:rsidTr="00B05E00">
        <w:tc>
          <w:tcPr>
            <w:tcW w:w="5491" w:type="dxa"/>
          </w:tcPr>
          <w:p w14:paraId="01153B28" w14:textId="0B68BBA1" w:rsidR="00B05E00" w:rsidRPr="00072495" w:rsidRDefault="00B05E00" w:rsidP="00B05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Dyddiad rhoi gwybod i’r Sefydliad Dyfarnu am yr Apêl</w:t>
            </w:r>
          </w:p>
        </w:tc>
        <w:tc>
          <w:tcPr>
            <w:tcW w:w="5491" w:type="dxa"/>
          </w:tcPr>
          <w:p w14:paraId="268B22E2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</w:tc>
      </w:tr>
      <w:tr w:rsidR="00B05E00" w:rsidRPr="00010707" w14:paraId="285E25D7" w14:textId="77777777" w:rsidTr="00B05E00">
        <w:tc>
          <w:tcPr>
            <w:tcW w:w="5491" w:type="dxa"/>
          </w:tcPr>
          <w:p w14:paraId="3FCE5436" w14:textId="77777777" w:rsidR="00B05E00" w:rsidRPr="00072495" w:rsidRDefault="00B05E00" w:rsidP="00B05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Dyddiad ateb</w:t>
            </w:r>
          </w:p>
        </w:tc>
        <w:tc>
          <w:tcPr>
            <w:tcW w:w="5491" w:type="dxa"/>
          </w:tcPr>
          <w:p w14:paraId="698181D1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</w:tc>
      </w:tr>
      <w:tr w:rsidR="00B05E00" w:rsidRPr="00010707" w14:paraId="1E12F2C5" w14:textId="77777777" w:rsidTr="00B05E00">
        <w:tc>
          <w:tcPr>
            <w:tcW w:w="5491" w:type="dxa"/>
          </w:tcPr>
          <w:p w14:paraId="3EDE66B2" w14:textId="77777777" w:rsidR="00B05E00" w:rsidRPr="00072495" w:rsidRDefault="00AB6EC6" w:rsidP="00B05E0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Canlyniad yr apêl</w:t>
            </w:r>
          </w:p>
        </w:tc>
        <w:tc>
          <w:tcPr>
            <w:tcW w:w="5491" w:type="dxa"/>
          </w:tcPr>
          <w:p w14:paraId="7516A057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  <w:p w14:paraId="0012161B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  <w:p w14:paraId="50E6BDE2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  <w:p w14:paraId="3F0F6A29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  <w:p w14:paraId="4D686CF4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  <w:p w14:paraId="3A28A01D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  <w:p w14:paraId="43933959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  <w:p w14:paraId="020BE9BF" w14:textId="77777777" w:rsidR="00B05E00" w:rsidRPr="00010707" w:rsidRDefault="00B05E00" w:rsidP="00B05E00">
            <w:pPr>
              <w:rPr>
                <w:sz w:val="22"/>
                <w:szCs w:val="22"/>
              </w:rPr>
            </w:pPr>
          </w:p>
        </w:tc>
      </w:tr>
    </w:tbl>
    <w:p w14:paraId="57F833C1" w14:textId="77777777" w:rsidR="00B05E00" w:rsidRPr="00010707" w:rsidRDefault="00B05E00" w:rsidP="00B05E00">
      <w:pPr>
        <w:rPr>
          <w:sz w:val="22"/>
          <w:szCs w:val="22"/>
        </w:rPr>
      </w:pPr>
    </w:p>
    <w:p w14:paraId="67E648D4" w14:textId="77777777" w:rsidR="00C82931" w:rsidRPr="00010707" w:rsidRDefault="00C82931">
      <w:pPr>
        <w:rPr>
          <w:b/>
          <w:sz w:val="22"/>
          <w:szCs w:val="22"/>
        </w:rPr>
      </w:pPr>
      <w:r>
        <w:br w:type="page"/>
      </w:r>
    </w:p>
    <w:p w14:paraId="0884E56E" w14:textId="77777777" w:rsidR="00575EAB" w:rsidRPr="00010707" w:rsidRDefault="00575EAB" w:rsidP="00575EAB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425"/>
        <w:gridCol w:w="5487"/>
      </w:tblGrid>
      <w:tr w:rsidR="00575EAB" w:rsidRPr="00010707" w14:paraId="61F6E2FC" w14:textId="77777777" w:rsidTr="00C15824">
        <w:trPr>
          <w:cantSplit/>
          <w:trHeight w:val="397"/>
          <w:jc w:val="center"/>
        </w:trPr>
        <w:tc>
          <w:tcPr>
            <w:tcW w:w="5070" w:type="dxa"/>
          </w:tcPr>
          <w:p w14:paraId="6D625C77" w14:textId="7806E6E5" w:rsidR="00575EAB" w:rsidRPr="00010707" w:rsidRDefault="00A95440" w:rsidP="00A95440">
            <w:pPr>
              <w:pStyle w:val="Footer"/>
              <w:pBdr>
                <w:bottom w:val="single" w:sz="6" w:space="1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Dyddiad cymeradwyo:  </w:t>
            </w:r>
            <w:r>
              <w:rPr>
                <w:sz w:val="22"/>
                <w:szCs w:val="22"/>
              </w:rPr>
              <w:t>19 Mehefin 2020</w:t>
            </w:r>
            <w:r>
              <w:rPr>
                <w:b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425" w:type="dxa"/>
          </w:tcPr>
          <w:p w14:paraId="71822136" w14:textId="77777777" w:rsidR="00575EAB" w:rsidRPr="00010707" w:rsidRDefault="00575EAB" w:rsidP="00C15824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5487" w:type="dxa"/>
          </w:tcPr>
          <w:p w14:paraId="284108AF" w14:textId="77777777" w:rsidR="00575EAB" w:rsidRPr="00010707" w:rsidRDefault="00575EAB" w:rsidP="00E450AE">
            <w:pPr>
              <w:pStyle w:val="Footer"/>
              <w:pBdr>
                <w:bottom w:val="single" w:sz="6" w:space="1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Rheolwr Cyfrifol:  </w:t>
            </w:r>
            <w:r>
              <w:rPr>
                <w:sz w:val="22"/>
                <w:szCs w:val="22"/>
              </w:rPr>
              <w:t xml:space="preserve">Y Deon Gwella Ansawdd  </w:t>
            </w:r>
            <w:r>
              <w:rPr>
                <w:b/>
                <w:sz w:val="22"/>
                <w:szCs w:val="22"/>
              </w:rPr>
              <w:t xml:space="preserve">                                       </w:t>
            </w:r>
          </w:p>
        </w:tc>
      </w:tr>
      <w:tr w:rsidR="00575EAB" w:rsidRPr="00010707" w14:paraId="1B8CF3F2" w14:textId="77777777" w:rsidTr="00C15824">
        <w:trPr>
          <w:cantSplit/>
          <w:trHeight w:val="397"/>
          <w:jc w:val="center"/>
        </w:trPr>
        <w:tc>
          <w:tcPr>
            <w:tcW w:w="5070" w:type="dxa"/>
          </w:tcPr>
          <w:p w14:paraId="576ECD57" w14:textId="77777777" w:rsidR="00575EAB" w:rsidRPr="00010707" w:rsidRDefault="00575EAB" w:rsidP="00C15824">
            <w:pPr>
              <w:pStyle w:val="Footer"/>
              <w:pBdr>
                <w:bottom w:val="single" w:sz="6" w:space="1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Wedi’i gymeradwyo gan:      </w:t>
            </w:r>
            <w:r>
              <w:rPr>
                <w:sz w:val="22"/>
                <w:szCs w:val="22"/>
              </w:rPr>
              <w:t>Y Bwrdd Safonau Ansawdd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</w:p>
        </w:tc>
        <w:tc>
          <w:tcPr>
            <w:tcW w:w="425" w:type="dxa"/>
          </w:tcPr>
          <w:p w14:paraId="50C85CBE" w14:textId="77777777" w:rsidR="00575EAB" w:rsidRPr="00010707" w:rsidRDefault="00575EAB" w:rsidP="00C15824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5487" w:type="dxa"/>
          </w:tcPr>
          <w:p w14:paraId="319AD292" w14:textId="77777777" w:rsidR="00575EAB" w:rsidRPr="00010707" w:rsidRDefault="00072495" w:rsidP="00DE3151">
            <w:pPr>
              <w:pStyle w:val="Footer"/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Arweinydd Gweithredol:</w:t>
            </w:r>
            <w:r>
              <w:rPr>
                <w:sz w:val="22"/>
                <w:szCs w:val="22"/>
              </w:rPr>
              <w:t xml:space="preserve">  Dirprwy Bennaeth - Cwricwlwm a Safonau                                                   </w:t>
            </w:r>
          </w:p>
        </w:tc>
      </w:tr>
      <w:tr w:rsidR="00575EAB" w:rsidRPr="00010707" w14:paraId="260DB000" w14:textId="77777777" w:rsidTr="00C15824">
        <w:trPr>
          <w:cantSplit/>
          <w:trHeight w:val="397"/>
          <w:jc w:val="center"/>
        </w:trPr>
        <w:tc>
          <w:tcPr>
            <w:tcW w:w="5070" w:type="dxa"/>
          </w:tcPr>
          <w:p w14:paraId="09775AA4" w14:textId="1B9C7FF1" w:rsidR="00575EAB" w:rsidRPr="00010707" w:rsidRDefault="00575EAB" w:rsidP="00DE3151">
            <w:pPr>
              <w:pStyle w:val="Footer"/>
              <w:pBdr>
                <w:bottom w:val="single" w:sz="6" w:space="1" w:color="auto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Dyddiad adolygu:        </w:t>
            </w:r>
            <w:r>
              <w:rPr>
                <w:bCs/>
                <w:sz w:val="22"/>
                <w:szCs w:val="22"/>
              </w:rPr>
              <w:t>Mehefin 2021</w:t>
            </w:r>
          </w:p>
        </w:tc>
        <w:tc>
          <w:tcPr>
            <w:tcW w:w="425" w:type="dxa"/>
          </w:tcPr>
          <w:p w14:paraId="42DD033F" w14:textId="77777777" w:rsidR="00575EAB" w:rsidRPr="00010707" w:rsidRDefault="00575EAB" w:rsidP="00C15824">
            <w:pPr>
              <w:pStyle w:val="Footer"/>
              <w:rPr>
                <w:sz w:val="22"/>
                <w:szCs w:val="22"/>
              </w:rPr>
            </w:pPr>
          </w:p>
        </w:tc>
        <w:tc>
          <w:tcPr>
            <w:tcW w:w="5487" w:type="dxa"/>
          </w:tcPr>
          <w:p w14:paraId="33D24E2C" w14:textId="77777777" w:rsidR="00575EAB" w:rsidRPr="00010707" w:rsidRDefault="00575EAB" w:rsidP="00C15824">
            <w:pPr>
              <w:pStyle w:val="Footer"/>
              <w:pBdr>
                <w:bottom w:val="single" w:sz="6" w:space="1" w:color="auto"/>
              </w:pBd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Hygyrch i Fyfyrwyr:</w:t>
            </w:r>
            <w:r>
              <w:rPr>
                <w:sz w:val="22"/>
                <w:szCs w:val="22"/>
              </w:rPr>
              <w:t xml:space="preserve"> :      Ydy                                        </w:t>
            </w:r>
          </w:p>
        </w:tc>
      </w:tr>
    </w:tbl>
    <w:p w14:paraId="7625A472" w14:textId="77777777" w:rsidR="00575EAB" w:rsidRPr="00010707" w:rsidRDefault="00575EAB" w:rsidP="00575EAB">
      <w:pPr>
        <w:rPr>
          <w:sz w:val="22"/>
          <w:szCs w:val="22"/>
        </w:rPr>
      </w:pPr>
    </w:p>
    <w:p w14:paraId="1D22AF50" w14:textId="77777777" w:rsidR="00575EAB" w:rsidRPr="00010707" w:rsidRDefault="00575EAB" w:rsidP="00575EAB">
      <w:pPr>
        <w:tabs>
          <w:tab w:val="left" w:pos="5805"/>
        </w:tabs>
        <w:rPr>
          <w:sz w:val="22"/>
          <w:szCs w:val="22"/>
        </w:rPr>
      </w:pPr>
    </w:p>
    <w:p w14:paraId="56AC5A51" w14:textId="77777777" w:rsidR="00575EAB" w:rsidRPr="00010707" w:rsidRDefault="00575EAB" w:rsidP="00DE3151">
      <w:pPr>
        <w:jc w:val="center"/>
        <w:rPr>
          <w:sz w:val="22"/>
          <w:szCs w:val="22"/>
        </w:rPr>
      </w:pPr>
    </w:p>
    <w:sectPr w:rsidR="00575EAB" w:rsidRPr="00010707" w:rsidSect="00785467">
      <w:headerReference w:type="default" r:id="rId8"/>
      <w:footerReference w:type="default" r:id="rId9"/>
      <w:pgSz w:w="11900" w:h="16840"/>
      <w:pgMar w:top="1440" w:right="567" w:bottom="1440" w:left="567" w:header="567" w:footer="593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A58A8" w14:textId="77777777" w:rsidR="00ED296E" w:rsidRDefault="00ED296E">
      <w:r>
        <w:separator/>
      </w:r>
    </w:p>
  </w:endnote>
  <w:endnote w:type="continuationSeparator" w:id="0">
    <w:p w14:paraId="48B832E8" w14:textId="77777777" w:rsidR="00ED296E" w:rsidRDefault="00ED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DokChampa"/>
    <w:panose1 w:val="020B0600040502020204"/>
    <w:charset w:val="00"/>
    <w:family w:val="auto"/>
    <w:pitch w:val="variable"/>
    <w:sig w:usb0="03000000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7A821" w14:textId="77777777" w:rsidR="00CC3331" w:rsidRPr="00690643" w:rsidRDefault="00CC3331" w:rsidP="00EA0D18">
    <w:pPr>
      <w:pStyle w:val="Footer"/>
      <w:rPr>
        <w:sz w:val="20"/>
      </w:rPr>
    </w:pPr>
    <w:r>
      <w:rPr>
        <w:sz w:val="20"/>
      </w:rPr>
      <w:t>Inspirational. InclusIVe. Influential.</w:t>
    </w:r>
  </w:p>
  <w:tbl>
    <w:tblPr>
      <w:tblStyle w:val="TableGrid"/>
      <w:tblpPr w:leftFromText="180" w:rightFromText="180" w:vertAnchor="text" w:horzAnchor="margin" w:tblpXSpec="right" w:tblpY="1"/>
      <w:tblOverlap w:val="never"/>
      <w:tblW w:w="0" w:type="auto"/>
      <w:tblLook w:val="04A0" w:firstRow="1" w:lastRow="0" w:firstColumn="1" w:lastColumn="0" w:noHBand="0" w:noVBand="1"/>
    </w:tblPr>
    <w:tblGrid>
      <w:gridCol w:w="1980"/>
      <w:gridCol w:w="1096"/>
    </w:tblGrid>
    <w:tr w:rsidR="00CC3331" w:rsidRPr="00046F4C" w14:paraId="47E19FF2" w14:textId="77777777" w:rsidTr="004A48F4">
      <w:tc>
        <w:tcPr>
          <w:tcW w:w="1980" w:type="dxa"/>
        </w:tcPr>
        <w:p w14:paraId="0EF9E48A" w14:textId="77777777" w:rsidR="00CC3331" w:rsidRPr="00046F4C" w:rsidRDefault="00CC3331" w:rsidP="00C15824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Diwygiad rhif:</w:t>
          </w:r>
        </w:p>
      </w:tc>
      <w:tc>
        <w:tcPr>
          <w:tcW w:w="1096" w:type="dxa"/>
        </w:tcPr>
        <w:p w14:paraId="23C140DA" w14:textId="417CB385" w:rsidR="00CC3331" w:rsidRPr="00046F4C" w:rsidRDefault="00E450AE" w:rsidP="00DE3151">
          <w:pPr>
            <w:pStyle w:val="Footer"/>
            <w:rPr>
              <w:sz w:val="18"/>
            </w:rPr>
          </w:pPr>
          <w:r>
            <w:rPr>
              <w:sz w:val="18"/>
            </w:rPr>
            <w:t>Diwygiad 1</w:t>
          </w:r>
        </w:p>
      </w:tc>
    </w:tr>
    <w:tr w:rsidR="00CC3331" w:rsidRPr="00046F4C" w14:paraId="11610869" w14:textId="77777777" w:rsidTr="004A48F4">
      <w:tc>
        <w:tcPr>
          <w:tcW w:w="1980" w:type="dxa"/>
        </w:tcPr>
        <w:p w14:paraId="35C1DBF5" w14:textId="77777777" w:rsidR="00CC3331" w:rsidRPr="00046F4C" w:rsidRDefault="00FC3512" w:rsidP="00C15824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Dyddiad diwygio diwethaf:</w:t>
          </w:r>
        </w:p>
      </w:tc>
      <w:tc>
        <w:tcPr>
          <w:tcW w:w="1096" w:type="dxa"/>
        </w:tcPr>
        <w:p w14:paraId="6920260F" w14:textId="67FFD96B" w:rsidR="00CC3331" w:rsidRPr="00046F4C" w:rsidRDefault="00CC3331" w:rsidP="00C15824">
          <w:pPr>
            <w:pStyle w:val="Footer"/>
            <w:rPr>
              <w:sz w:val="18"/>
            </w:rPr>
          </w:pPr>
        </w:p>
      </w:tc>
    </w:tr>
    <w:tr w:rsidR="00FC3512" w:rsidRPr="00046F4C" w14:paraId="2D8409AB" w14:textId="77777777" w:rsidTr="004A48F4">
      <w:tc>
        <w:tcPr>
          <w:tcW w:w="1980" w:type="dxa"/>
        </w:tcPr>
        <w:p w14:paraId="528C5A64" w14:textId="77777777" w:rsidR="00FC3512" w:rsidRDefault="00FC3512" w:rsidP="00C15824">
          <w:pPr>
            <w:pStyle w:val="Footer"/>
            <w:rPr>
              <w:b/>
              <w:sz w:val="18"/>
            </w:rPr>
          </w:pPr>
          <w:r>
            <w:rPr>
              <w:b/>
              <w:sz w:val="18"/>
            </w:rPr>
            <w:t>Dyddiad diwygio nesaf:</w:t>
          </w:r>
        </w:p>
      </w:tc>
      <w:tc>
        <w:tcPr>
          <w:tcW w:w="1096" w:type="dxa"/>
        </w:tcPr>
        <w:p w14:paraId="6D749BA5" w14:textId="6AFD40A2" w:rsidR="00FC3512" w:rsidRDefault="004A48F4" w:rsidP="00E929C5">
          <w:pPr>
            <w:pStyle w:val="Footer"/>
            <w:rPr>
              <w:sz w:val="18"/>
            </w:rPr>
          </w:pPr>
          <w:r>
            <w:rPr>
              <w:sz w:val="18"/>
            </w:rPr>
            <w:t>Mehefin 2021</w:t>
          </w:r>
        </w:p>
      </w:tc>
    </w:tr>
  </w:tbl>
  <w:p w14:paraId="3D73C15C" w14:textId="77777777" w:rsidR="00CC3331" w:rsidRPr="00690643" w:rsidRDefault="00CC3331" w:rsidP="00EA0D18">
    <w:pPr>
      <w:pStyle w:val="Footer"/>
      <w:rPr>
        <w:sz w:val="20"/>
      </w:rPr>
    </w:pPr>
    <w:r>
      <w:rPr>
        <w:sz w:val="20"/>
      </w:rPr>
      <w:t>Ysbrydoledig. Cynhwysol. Dylanwadol.</w:t>
    </w:r>
  </w:p>
  <w:p w14:paraId="1CCDB0E7" w14:textId="77777777" w:rsidR="00CC3331" w:rsidRDefault="00ED296E" w:rsidP="00EA0D18">
    <w:pPr>
      <w:rPr>
        <w:sz w:val="20"/>
      </w:rPr>
    </w:pPr>
    <w:hyperlink r:id="rId1" w:history="1">
      <w:r w:rsidR="00A64F02">
        <w:rPr>
          <w:rStyle w:val="Hyperlink"/>
          <w:sz w:val="20"/>
        </w:rPr>
        <w:t>www.cardiffandvalecollege.ac.uk</w:t>
      </w:r>
    </w:hyperlink>
  </w:p>
  <w:sdt>
    <w:sdtPr>
      <w:rPr>
        <w:b/>
        <w:color w:val="0000FF"/>
        <w:sz w:val="16"/>
        <w:szCs w:val="16"/>
        <w:u w:val="single"/>
      </w:rPr>
      <w:id w:val="250395305"/>
      <w:docPartObj>
        <w:docPartGallery w:val="Page Numbers (Top of Page)"/>
        <w:docPartUnique/>
      </w:docPartObj>
    </w:sdtPr>
    <w:sdtEndPr/>
    <w:sdtContent>
      <w:p w14:paraId="1A085687" w14:textId="77777777" w:rsidR="00CC3331" w:rsidRPr="00046F4C" w:rsidRDefault="00CC3331" w:rsidP="00EA0D18">
        <w:pPr>
          <w:jc w:val="right"/>
          <w:rPr>
            <w:b/>
            <w:sz w:val="16"/>
            <w:szCs w:val="16"/>
          </w:rPr>
        </w:pPr>
      </w:p>
      <w:p w14:paraId="4CEC2CE5" w14:textId="77777777" w:rsidR="00CC3331" w:rsidRPr="0079674C" w:rsidRDefault="00CC3331" w:rsidP="0079674C">
        <w:pPr>
          <w:jc w:val="right"/>
          <w:rPr>
            <w:b/>
            <w:sz w:val="16"/>
            <w:szCs w:val="16"/>
          </w:rPr>
        </w:pPr>
        <w:r>
          <w:rPr>
            <w:b/>
            <w:sz w:val="16"/>
            <w:szCs w:val="16"/>
          </w:rPr>
          <w:t xml:space="preserve">Tudalen </w:t>
        </w:r>
        <w:r w:rsidRPr="00046F4C">
          <w:rPr>
            <w:b/>
            <w:sz w:val="16"/>
            <w:szCs w:val="16"/>
          </w:rPr>
          <w:fldChar w:fldCharType="begin"/>
        </w:r>
        <w:r w:rsidRPr="00046F4C">
          <w:rPr>
            <w:b/>
            <w:sz w:val="16"/>
            <w:szCs w:val="16"/>
          </w:rPr>
          <w:instrText xml:space="preserve"> PAGE </w:instrText>
        </w:r>
        <w:r w:rsidRPr="00046F4C">
          <w:rPr>
            <w:b/>
            <w:sz w:val="16"/>
            <w:szCs w:val="16"/>
          </w:rPr>
          <w:fldChar w:fldCharType="separate"/>
        </w:r>
        <w:r w:rsidR="00D24427">
          <w:rPr>
            <w:b/>
            <w:noProof/>
            <w:sz w:val="16"/>
            <w:szCs w:val="16"/>
          </w:rPr>
          <w:t>5</w:t>
        </w:r>
        <w:r w:rsidRPr="00046F4C">
          <w:rPr>
            <w:b/>
            <w:sz w:val="16"/>
            <w:szCs w:val="16"/>
          </w:rPr>
          <w:fldChar w:fldCharType="end"/>
        </w:r>
        <w:r>
          <w:rPr>
            <w:b/>
            <w:sz w:val="16"/>
            <w:szCs w:val="16"/>
          </w:rPr>
          <w:t xml:space="preserve"> o </w:t>
        </w:r>
        <w:r w:rsidRPr="00046F4C">
          <w:rPr>
            <w:b/>
            <w:sz w:val="16"/>
            <w:szCs w:val="16"/>
          </w:rPr>
          <w:fldChar w:fldCharType="begin"/>
        </w:r>
        <w:r w:rsidRPr="00046F4C">
          <w:rPr>
            <w:b/>
            <w:sz w:val="16"/>
            <w:szCs w:val="16"/>
          </w:rPr>
          <w:instrText xml:space="preserve"> NUMPAGES  </w:instrText>
        </w:r>
        <w:r w:rsidRPr="00046F4C">
          <w:rPr>
            <w:b/>
            <w:sz w:val="16"/>
            <w:szCs w:val="16"/>
          </w:rPr>
          <w:fldChar w:fldCharType="separate"/>
        </w:r>
        <w:r w:rsidR="00D24427">
          <w:rPr>
            <w:b/>
            <w:noProof/>
            <w:sz w:val="16"/>
            <w:szCs w:val="16"/>
          </w:rPr>
          <w:t>7</w:t>
        </w:r>
        <w:r w:rsidRPr="00046F4C">
          <w:rPr>
            <w:b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8EA14" w14:textId="77777777" w:rsidR="00ED296E" w:rsidRDefault="00ED296E">
      <w:r>
        <w:separator/>
      </w:r>
    </w:p>
  </w:footnote>
  <w:footnote w:type="continuationSeparator" w:id="0">
    <w:p w14:paraId="32B1C278" w14:textId="77777777" w:rsidR="00ED296E" w:rsidRDefault="00ED29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60F96" w14:textId="77777777" w:rsidR="00CC3331" w:rsidRDefault="00CC3331" w:rsidP="00785467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7AE9336" wp14:editId="5F525F20">
          <wp:extent cx="2705100" cy="1057275"/>
          <wp:effectExtent l="19050" t="0" r="0" b="0"/>
          <wp:docPr id="1" name="Picture 1" descr="C&amp;V COLLEGE LOGO_RGB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&amp;V COLLEGE LOGO_RGB_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A50AE4E" w14:textId="77777777" w:rsidR="00CC3331" w:rsidRDefault="00CC3331" w:rsidP="007854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13A40"/>
    <w:multiLevelType w:val="hybridMultilevel"/>
    <w:tmpl w:val="C3B80CA6"/>
    <w:lvl w:ilvl="0" w:tplc="CDE44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A666A"/>
    <w:multiLevelType w:val="hybridMultilevel"/>
    <w:tmpl w:val="9852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F722E"/>
    <w:multiLevelType w:val="hybridMultilevel"/>
    <w:tmpl w:val="49826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AA6455"/>
    <w:multiLevelType w:val="hybridMultilevel"/>
    <w:tmpl w:val="B1F46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1C09F3"/>
    <w:multiLevelType w:val="hybridMultilevel"/>
    <w:tmpl w:val="A7529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E33640"/>
    <w:multiLevelType w:val="hybridMultilevel"/>
    <w:tmpl w:val="D6E00530"/>
    <w:lvl w:ilvl="0" w:tplc="BC64D44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46648BD"/>
    <w:multiLevelType w:val="hybridMultilevel"/>
    <w:tmpl w:val="71207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D2919"/>
    <w:multiLevelType w:val="hybridMultilevel"/>
    <w:tmpl w:val="B55C11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44F0D"/>
    <w:multiLevelType w:val="hybridMultilevel"/>
    <w:tmpl w:val="FACA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C7A2C"/>
    <w:multiLevelType w:val="hybridMultilevel"/>
    <w:tmpl w:val="C3B80CA6"/>
    <w:lvl w:ilvl="0" w:tplc="CDE44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941B6F"/>
    <w:multiLevelType w:val="hybridMultilevel"/>
    <w:tmpl w:val="36B4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B36F6"/>
    <w:multiLevelType w:val="hybridMultilevel"/>
    <w:tmpl w:val="755A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EC22A7"/>
    <w:multiLevelType w:val="singleLevel"/>
    <w:tmpl w:val="5B5E9E0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>
    <w:nsid w:val="78D13BE7"/>
    <w:multiLevelType w:val="hybridMultilevel"/>
    <w:tmpl w:val="8A985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D2E33"/>
    <w:multiLevelType w:val="hybridMultilevel"/>
    <w:tmpl w:val="4BA8D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27"/>
    <w:rsid w:val="00010707"/>
    <w:rsid w:val="00072495"/>
    <w:rsid w:val="000C1AA2"/>
    <w:rsid w:val="000E018E"/>
    <w:rsid w:val="00104B6A"/>
    <w:rsid w:val="0012325D"/>
    <w:rsid w:val="00144B18"/>
    <w:rsid w:val="00154F73"/>
    <w:rsid w:val="00166CD6"/>
    <w:rsid w:val="001713AA"/>
    <w:rsid w:val="0019200D"/>
    <w:rsid w:val="00195776"/>
    <w:rsid w:val="001D775A"/>
    <w:rsid w:val="001F60C0"/>
    <w:rsid w:val="00227030"/>
    <w:rsid w:val="00256331"/>
    <w:rsid w:val="00256456"/>
    <w:rsid w:val="00280636"/>
    <w:rsid w:val="00283C65"/>
    <w:rsid w:val="002A08F9"/>
    <w:rsid w:val="002A4FDA"/>
    <w:rsid w:val="002B62C2"/>
    <w:rsid w:val="002D1293"/>
    <w:rsid w:val="00307657"/>
    <w:rsid w:val="0031503B"/>
    <w:rsid w:val="003928C8"/>
    <w:rsid w:val="003C71C5"/>
    <w:rsid w:val="004168BA"/>
    <w:rsid w:val="00426091"/>
    <w:rsid w:val="0046041F"/>
    <w:rsid w:val="0046160F"/>
    <w:rsid w:val="004A48F4"/>
    <w:rsid w:val="004B5C19"/>
    <w:rsid w:val="0050209B"/>
    <w:rsid w:val="005037E2"/>
    <w:rsid w:val="00575EAB"/>
    <w:rsid w:val="005846BD"/>
    <w:rsid w:val="00604144"/>
    <w:rsid w:val="00656253"/>
    <w:rsid w:val="00690643"/>
    <w:rsid w:val="006F75DC"/>
    <w:rsid w:val="007261CD"/>
    <w:rsid w:val="00726FE7"/>
    <w:rsid w:val="007313AC"/>
    <w:rsid w:val="00751897"/>
    <w:rsid w:val="00767FAB"/>
    <w:rsid w:val="00780D41"/>
    <w:rsid w:val="00785467"/>
    <w:rsid w:val="0079674C"/>
    <w:rsid w:val="007C0CD9"/>
    <w:rsid w:val="00801652"/>
    <w:rsid w:val="00810509"/>
    <w:rsid w:val="008437C6"/>
    <w:rsid w:val="008C0F65"/>
    <w:rsid w:val="00911CD8"/>
    <w:rsid w:val="00915587"/>
    <w:rsid w:val="009A27F5"/>
    <w:rsid w:val="009B73E2"/>
    <w:rsid w:val="00A21382"/>
    <w:rsid w:val="00A575C5"/>
    <w:rsid w:val="00A64F02"/>
    <w:rsid w:val="00A7053C"/>
    <w:rsid w:val="00A70F9E"/>
    <w:rsid w:val="00A80927"/>
    <w:rsid w:val="00A95440"/>
    <w:rsid w:val="00AB6EC6"/>
    <w:rsid w:val="00B05E00"/>
    <w:rsid w:val="00B171D0"/>
    <w:rsid w:val="00B210B4"/>
    <w:rsid w:val="00B214D1"/>
    <w:rsid w:val="00B95CCE"/>
    <w:rsid w:val="00BA0883"/>
    <w:rsid w:val="00BF14A3"/>
    <w:rsid w:val="00C15824"/>
    <w:rsid w:val="00C32410"/>
    <w:rsid w:val="00C6617F"/>
    <w:rsid w:val="00C81EB7"/>
    <w:rsid w:val="00C82931"/>
    <w:rsid w:val="00CA7512"/>
    <w:rsid w:val="00CC3331"/>
    <w:rsid w:val="00CE1C61"/>
    <w:rsid w:val="00D24427"/>
    <w:rsid w:val="00D344D6"/>
    <w:rsid w:val="00D60A7D"/>
    <w:rsid w:val="00D7135C"/>
    <w:rsid w:val="00DD149D"/>
    <w:rsid w:val="00DE3151"/>
    <w:rsid w:val="00E05F93"/>
    <w:rsid w:val="00E15A66"/>
    <w:rsid w:val="00E450AE"/>
    <w:rsid w:val="00E929C5"/>
    <w:rsid w:val="00EA0D18"/>
    <w:rsid w:val="00ED0049"/>
    <w:rsid w:val="00ED296E"/>
    <w:rsid w:val="00F0155B"/>
    <w:rsid w:val="00F803EC"/>
    <w:rsid w:val="00FC3512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903202"/>
  <w15:docId w15:val="{57CE2EE0-9F47-49E1-AAA2-2ACC8B0D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="Times New Roman"/>
        <w:szCs w:val="24"/>
        <w:lang w:val="cy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17A"/>
    <w:rPr>
      <w:sz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A27F5"/>
    <w:pPr>
      <w:keepNext/>
      <w:outlineLvl w:val="3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50C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E5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locked/>
    <w:rsid w:val="00E501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0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8528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A0D18"/>
    <w:rPr>
      <w:sz w:val="24"/>
      <w:lang w:eastAsia="en-US"/>
    </w:rPr>
  </w:style>
  <w:style w:type="paragraph" w:customStyle="1" w:styleId="Default">
    <w:name w:val="Default"/>
    <w:rsid w:val="00C15824"/>
    <w:pPr>
      <w:autoSpaceDE w:val="0"/>
      <w:autoSpaceDN w:val="0"/>
      <w:adjustRightInd w:val="0"/>
    </w:pPr>
    <w:rPr>
      <w:rFonts w:cs="Century Gothic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158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9A27F5"/>
    <w:rPr>
      <w:rFonts w:ascii="Times New Roman" w:hAnsi="Times New Roman"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diffandvalecolleg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.ellaway\AppData\Local\Microsoft\Windows\Temporary%20Internet%20Files\Content.Outlook\38BRH369\CAVC_Policy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3887-D195-F048-BA04-5E0F2BDF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C:\Users\r.ellaway\AppData\Local\Microsoft\Windows\Temporary Internet Files\Content.Outlook\38BRH369\CAVC_Policy_Template.dotx</Template>
  <TotalTime>2</TotalTime>
  <Pages>7</Pages>
  <Words>1322</Words>
  <Characters>7541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Face</Company>
  <LinksUpToDate>false</LinksUpToDate>
  <CharactersWithSpaces>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r.ellaway</dc:creator>
  <cp:lastModifiedBy>HAF ROBERTS</cp:lastModifiedBy>
  <cp:revision>9</cp:revision>
  <cp:lastPrinted>2016-02-29T13:08:00Z</cp:lastPrinted>
  <dcterms:created xsi:type="dcterms:W3CDTF">2020-08-12T13:03:00Z</dcterms:created>
  <dcterms:modified xsi:type="dcterms:W3CDTF">2020-08-12T22:24:00Z</dcterms:modified>
</cp:coreProperties>
</file>